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AC0A42" w14:textId="77777777" w:rsidR="00F55716" w:rsidRDefault="00D4771D">
      <w:pPr>
        <w:ind w:rightChars="118" w:right="279"/>
        <w:rPr>
          <w:rFonts w:ascii="CenturyOldst" w:hAnsi="CenturyOldst" w:cs="CenturyOldst"/>
        </w:rPr>
      </w:pPr>
      <w:r>
        <w:rPr>
          <w:rFonts w:ascii="CenturyOldst" w:hAnsi="CenturyOldst" w:cs="CenturyOldst"/>
          <w:noProof/>
        </w:rPr>
        <w:pict w14:anchorId="1660F81E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20.7pt;margin-top:-37.8pt;width:160.55pt;height:103.5pt;z-index:251641344" strokecolor="blue">
            <v:textbox style="mso-next-textbox:#_x0000_s1072" inset="5.85pt,.7pt,5.85pt,.7pt">
              <w:txbxContent>
                <w:p w14:paraId="57620079" w14:textId="77777777" w:rsidR="00836A5D" w:rsidRPr="0045515E" w:rsidRDefault="00836A5D" w:rsidP="00836A5D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上下左に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>3</w:t>
                  </w:r>
                  <w:r w:rsidR="00131882">
                    <w:rPr>
                      <w:snapToGrid w:val="0"/>
                      <w:color w:val="0000FF"/>
                    </w:rPr>
                    <w:t xml:space="preserve"> 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>cm</w:t>
                  </w:r>
                  <w:r w:rsidR="00131882">
                    <w:rPr>
                      <w:rFonts w:hint="eastAsia"/>
                      <w:snapToGrid w:val="0"/>
                      <w:color w:val="0000FF"/>
                    </w:rPr>
                    <w:t>，右に</w:t>
                  </w:r>
                  <w:r w:rsidR="00131882">
                    <w:rPr>
                      <w:rFonts w:hint="eastAsia"/>
                      <w:snapToGrid w:val="0"/>
                      <w:color w:val="0000FF"/>
                    </w:rPr>
                    <w:t>8</w:t>
                  </w:r>
                  <w:r w:rsidR="00131882">
                    <w:rPr>
                      <w:snapToGrid w:val="0"/>
                      <w:color w:val="0000FF"/>
                    </w:rPr>
                    <w:t xml:space="preserve"> </w:t>
                  </w:r>
                  <w:r w:rsidR="00131882">
                    <w:rPr>
                      <w:rFonts w:hint="eastAsia"/>
                      <w:snapToGrid w:val="0"/>
                      <w:color w:val="0000FF"/>
                    </w:rPr>
                    <w:t>cm</w:t>
                  </w:r>
                  <w:r w:rsidR="00131882">
                    <w:rPr>
                      <w:rFonts w:hint="eastAsia"/>
                      <w:snapToGrid w:val="0"/>
                      <w:color w:val="0000FF"/>
                    </w:rPr>
                    <w:t>の余白</w:t>
                  </w:r>
                </w:p>
                <w:p w14:paraId="65B8FC65" w14:textId="77777777" w:rsidR="00836A5D" w:rsidRPr="0045515E" w:rsidRDefault="00836A5D" w:rsidP="00836A5D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04B791C0" w14:textId="77777777" w:rsidR="00836A5D" w:rsidRPr="0045515E" w:rsidRDefault="00836A5D" w:rsidP="00836A5D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25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>文字×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>24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>行で記載</w:t>
                  </w:r>
                </w:p>
                <w:p w14:paraId="115F2B2D" w14:textId="77777777" w:rsidR="00836A5D" w:rsidRPr="0045515E" w:rsidRDefault="00836A5D" w:rsidP="00836A5D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0B080836" w14:textId="77777777" w:rsidR="00836A5D" w:rsidRPr="0045515E" w:rsidRDefault="00836A5D" w:rsidP="00836A5D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本文のフォント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 xml:space="preserve">, 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>和文は明朝体，英文は</w:t>
                  </w:r>
                  <w:r w:rsidR="008F0AB2">
                    <w:rPr>
                      <w:rFonts w:hint="eastAsia"/>
                      <w:snapToGrid w:val="0"/>
                      <w:color w:val="0000FF"/>
                    </w:rPr>
                    <w:t>C</w:t>
                  </w:r>
                  <w:r w:rsidR="008F0AB2">
                    <w:rPr>
                      <w:snapToGrid w:val="0"/>
                      <w:color w:val="0000FF"/>
                    </w:rPr>
                    <w:t>entury</w:t>
                  </w:r>
                </w:p>
                <w:p w14:paraId="4E2FAF32" w14:textId="77777777" w:rsidR="00836A5D" w:rsidRPr="0045515E" w:rsidRDefault="00836A5D" w:rsidP="00836A5D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サイズは</w:t>
                  </w:r>
                  <w:r w:rsidR="001D087D">
                    <w:rPr>
                      <w:rFonts w:hint="eastAsia"/>
                      <w:snapToGrid w:val="0"/>
                      <w:color w:val="0000FF"/>
                    </w:rPr>
                    <w:t>10.5</w:t>
                  </w:r>
                  <w:r w:rsidRPr="0045515E">
                    <w:rPr>
                      <w:rFonts w:hint="eastAsia"/>
                      <w:snapToGrid w:val="0"/>
                      <w:color w:val="0000FF"/>
                    </w:rPr>
                    <w:t>ポイント</w:t>
                  </w:r>
                </w:p>
              </w:txbxContent>
            </v:textbox>
            <w10:wrap side="left"/>
          </v:shape>
        </w:pict>
      </w:r>
      <w:r w:rsidR="00836A5D">
        <w:rPr>
          <w:rFonts w:ascii="CenturyOldst" w:eastAsia="ＭＳ ゴシック" w:hAnsi="CenturyOldst" w:cs="CenturyOldst" w:hint="eastAsia"/>
          <w:sz w:val="22"/>
          <w:u w:val="wave"/>
        </w:rPr>
        <w:t>○○●●に関する●○××</w:t>
      </w:r>
      <w:r w:rsidR="00574C5B" w:rsidRPr="00574C5B">
        <w:rPr>
          <w:rFonts w:ascii="CenturyOldst" w:eastAsia="ＭＳ ゴシック" w:hAnsi="CenturyOldst" w:cs="CenturyOldst" w:hint="eastAsia"/>
          <w:sz w:val="22"/>
          <w:u w:val="wave"/>
        </w:rPr>
        <w:t>の</w:t>
      </w:r>
      <w:r w:rsidR="00836A5D">
        <w:rPr>
          <w:rFonts w:ascii="CenturyOldst" w:eastAsia="ＭＳ ゴシック" w:hAnsi="CenturyOldst" w:cs="CenturyOldst" w:hint="eastAsia"/>
          <w:sz w:val="22"/>
          <w:u w:val="wave"/>
        </w:rPr>
        <w:t>比較</w:t>
      </w:r>
    </w:p>
    <w:p w14:paraId="211B6068" w14:textId="77777777" w:rsidR="00F55716" w:rsidRPr="00836A5D" w:rsidRDefault="00F55716">
      <w:pPr>
        <w:ind w:rightChars="118" w:right="279"/>
        <w:rPr>
          <w:rFonts w:ascii="CenturyOldst" w:hAnsi="CenturyOldst" w:cs="CenturyOldst"/>
        </w:rPr>
      </w:pPr>
      <w:bookmarkStart w:id="0" w:name="_GoBack"/>
      <w:bookmarkEnd w:id="0"/>
    </w:p>
    <w:p w14:paraId="324E3087" w14:textId="77777777" w:rsidR="00F55716" w:rsidRDefault="00D4771D">
      <w:pPr>
        <w:ind w:rightChars="118" w:right="279"/>
        <w:rPr>
          <w:rFonts w:ascii="CenturyOldst" w:hAnsi="CenturyOldst" w:cs="CenturyOldst"/>
        </w:rPr>
      </w:pPr>
      <w:r>
        <w:rPr>
          <w:rFonts w:eastAsia="ＭＳ Ｐ明朝" w:cs="CenturyOldst"/>
          <w:noProof/>
          <w:sz w:val="22"/>
        </w:rPr>
        <w:pict w14:anchorId="6E2CCCCF">
          <v:shape id="_x0000_s1078" type="#_x0000_t202" style="position:absolute;left:0;text-align:left;margin-left:320.7pt;margin-top:29.8pt;width:160.55pt;height:61.5pt;z-index:251646464" strokecolor="blue">
            <v:textbox inset="5.85pt,.7pt,5.85pt,.7pt">
              <w:txbxContent>
                <w:p w14:paraId="3B3FFDB5" w14:textId="77777777" w:rsidR="008F0AB2" w:rsidRDefault="008F0AB2" w:rsidP="008F0AB2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責任著者の氏名</w:t>
                  </w:r>
                  <w:r w:rsidR="00922D6C">
                    <w:rPr>
                      <w:rFonts w:hint="eastAsia"/>
                      <w:snapToGrid w:val="0"/>
                      <w:color w:val="0000FF"/>
                    </w:rPr>
                    <w:t>（英名にも）</w:t>
                  </w:r>
                  <w:r w:rsidR="00D42670">
                    <w:rPr>
                      <w:rFonts w:hint="eastAsia"/>
                      <w:snapToGrid w:val="0"/>
                      <w:color w:val="0000FF"/>
                    </w:rPr>
                    <w:t>の後</w:t>
                  </w:r>
                  <w:r w:rsidR="00922D6C">
                    <w:rPr>
                      <w:rFonts w:hint="eastAsia"/>
                      <w:snapToGrid w:val="0"/>
                      <w:color w:val="0000FF"/>
                    </w:rPr>
                    <w:t>に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†（</w:t>
                  </w:r>
                  <w:r w:rsidR="00922D6C">
                    <w:rPr>
                      <w:rFonts w:hint="eastAsia"/>
                      <w:snapToGrid w:val="0"/>
                      <w:color w:val="0000FF"/>
                    </w:rPr>
                    <w:t>剣印・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ダガー）を記載し，脚注部分にメールアドレスを記載</w:t>
                  </w:r>
                </w:p>
                <w:p w14:paraId="20F4E61E" w14:textId="77777777" w:rsidR="008F0AB2" w:rsidRPr="0045515E" w:rsidRDefault="008F0AB2" w:rsidP="008F0AB2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</w:txbxContent>
            </v:textbox>
            <w10:wrap side="left"/>
          </v:shape>
        </w:pict>
      </w:r>
      <w:r w:rsidR="00836A5D">
        <w:rPr>
          <w:rFonts w:ascii="CenturyOldst" w:hAnsi="CenturyOldst" w:cs="CenturyOldst" w:hint="eastAsia"/>
        </w:rPr>
        <w:t>関東　一</w:t>
      </w:r>
      <w:r w:rsidR="00922D6C" w:rsidRPr="00922D6C">
        <w:rPr>
          <w:rFonts w:ascii="CenturyOldst" w:hAnsi="CenturyOldst" w:cs="CenturyOldst" w:hint="eastAsia"/>
          <w:vertAlign w:val="superscript"/>
        </w:rPr>
        <w:t>1,</w:t>
      </w:r>
      <w:r w:rsidR="008F0AB2" w:rsidRPr="008F0AB2">
        <w:rPr>
          <w:rFonts w:ascii="CenturyOldst" w:hAnsi="CenturyOldst" w:cs="CenturyOldst" w:hint="eastAsia"/>
          <w:vertAlign w:val="superscript"/>
        </w:rPr>
        <w:t>†</w:t>
      </w:r>
      <w:r w:rsidR="00F55716">
        <w:rPr>
          <w:rFonts w:ascii="CenturyOldst" w:hAnsi="CenturyOldst" w:cs="CenturyOldst"/>
        </w:rPr>
        <w:t>･</w:t>
      </w:r>
      <w:r w:rsidR="00836A5D">
        <w:rPr>
          <w:rFonts w:ascii="CenturyOldst" w:hAnsi="CenturyOldst" w:cs="CenturyOldst" w:hint="eastAsia"/>
        </w:rPr>
        <w:t>東山</w:t>
      </w:r>
      <w:r w:rsidR="005C6F72">
        <w:rPr>
          <w:rFonts w:ascii="CenturyOldst" w:hAnsi="CenturyOldst" w:cs="CenturyOldst" w:hint="eastAsia"/>
        </w:rPr>
        <w:t>秋実</w:t>
      </w:r>
      <w:r w:rsidR="00836A5D" w:rsidRPr="00836A5D">
        <w:rPr>
          <w:rFonts w:ascii="CenturyOldst" w:hAnsi="CenturyOldst" w:cs="CenturyOldst" w:hint="eastAsia"/>
        </w:rPr>
        <w:t>*</w:t>
      </w:r>
      <w:r w:rsidR="00836A5D">
        <w:rPr>
          <w:rFonts w:ascii="CenturyOldst" w:hAnsi="CenturyOldst" w:cs="CenturyOldst" w:hint="eastAsia"/>
        </w:rPr>
        <w:t>・病虫研太郎</w:t>
      </w:r>
      <w:r w:rsidR="00836A5D" w:rsidRPr="00836A5D">
        <w:rPr>
          <w:rFonts w:ascii="CenturyOldst" w:hAnsi="CenturyOldst" w:cs="CenturyOldst" w:hint="eastAsia"/>
        </w:rPr>
        <w:t>**</w:t>
      </w:r>
    </w:p>
    <w:p w14:paraId="4A472219" w14:textId="77777777" w:rsidR="00F55716" w:rsidRDefault="00836A5D">
      <w:pPr>
        <w:ind w:rightChars="118" w:right="279"/>
        <w:rPr>
          <w:rFonts w:ascii="CenturyOldst" w:hAnsi="CenturyOldst" w:cs="CenturyOldst"/>
        </w:rPr>
      </w:pPr>
      <w:r w:rsidRPr="00836A5D">
        <w:rPr>
          <w:rFonts w:ascii="CenturyOldst" w:hAnsi="CenturyOldst" w:cs="CenturyOldst" w:hint="eastAsia"/>
        </w:rPr>
        <w:t>（△△県農業試験場・</w:t>
      </w:r>
      <w:r w:rsidRPr="00836A5D">
        <w:rPr>
          <w:rFonts w:ascii="CenturyOldst" w:hAnsi="CenturyOldst" w:cs="CenturyOldst" w:hint="eastAsia"/>
        </w:rPr>
        <w:t>*</w:t>
      </w:r>
      <w:r w:rsidRPr="00836A5D">
        <w:rPr>
          <w:rFonts w:ascii="CenturyOldst" w:hAnsi="CenturyOldst" w:cs="CenturyOldst" w:hint="eastAsia"/>
        </w:rPr>
        <w:t>××大学農学部・</w:t>
      </w:r>
      <w:r w:rsidRPr="00836A5D">
        <w:rPr>
          <w:rFonts w:ascii="CenturyOldst" w:hAnsi="CenturyOldst" w:cs="CenturyOldst" w:hint="eastAsia"/>
        </w:rPr>
        <w:t>**</w:t>
      </w:r>
      <w:r w:rsidRPr="00836A5D">
        <w:rPr>
          <w:rFonts w:ascii="CenturyOldst" w:hAnsi="CenturyOldst" w:cs="CenturyOldst" w:hint="eastAsia"/>
        </w:rPr>
        <w:t>株式会社〇〇〇）</w:t>
      </w:r>
    </w:p>
    <w:p w14:paraId="25F3FF23" w14:textId="76AB55C0" w:rsidR="00F55716" w:rsidRDefault="00D4771D">
      <w:pPr>
        <w:ind w:rightChars="118" w:right="279"/>
        <w:rPr>
          <w:rFonts w:ascii="CenturyOldst" w:hAnsi="CenturyOldst" w:cs="CenturyOldst"/>
        </w:rPr>
      </w:pPr>
      <w:r>
        <w:rPr>
          <w:rFonts w:eastAsia="ＭＳ Ｐ明朝" w:cs="CenturyOldst"/>
          <w:noProof/>
          <w:sz w:val="22"/>
        </w:rPr>
        <w:pict w14:anchorId="1AE665C9">
          <v:shape id="_x0000_s1083" type="#_x0000_t202" style="position:absolute;left:0;text-align:left;margin-left:319.2pt;margin-top:26.95pt;width:160.55pt;height:56.25pt;z-index:251649536" strokecolor="blue">
            <v:textbox inset="5.85pt,.7pt,5.85pt,.7pt">
              <w:txbxContent>
                <w:p w14:paraId="6F23B683" w14:textId="77777777" w:rsidR="00922D6C" w:rsidRDefault="00922D6C" w:rsidP="00922D6C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イタリック指定は実線の下線</w:t>
                  </w:r>
                </w:p>
                <w:p w14:paraId="481DC33D" w14:textId="77777777" w:rsidR="00922D6C" w:rsidRDefault="00922D6C" w:rsidP="00922D6C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ゴシック指定は波線の下線</w:t>
                  </w:r>
                </w:p>
                <w:p w14:paraId="38D7DA8B" w14:textId="77777777" w:rsidR="00922D6C" w:rsidRPr="00922D6C" w:rsidRDefault="00922D6C" w:rsidP="00922D6C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スモールキャピタル指定は二重の下線で指定</w:t>
                  </w:r>
                </w:p>
                <w:p w14:paraId="4BE7E91A" w14:textId="77777777" w:rsidR="00922D6C" w:rsidRPr="0045515E" w:rsidRDefault="00922D6C" w:rsidP="00922D6C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</w:txbxContent>
            </v:textbox>
            <w10:wrap side="left"/>
          </v:shape>
        </w:pict>
      </w:r>
      <w:r w:rsidR="00F55716">
        <w:rPr>
          <w:rFonts w:ascii="CenturyOldst" w:hAnsi="CenturyOldst" w:cs="CenturyOldst"/>
        </w:rPr>
        <w:t xml:space="preserve">　</w:t>
      </w:r>
    </w:p>
    <w:p w14:paraId="1C8FA454" w14:textId="31CB603F" w:rsidR="00F55716" w:rsidRPr="00352EE3" w:rsidRDefault="001814A5">
      <w:pPr>
        <w:rPr>
          <w:rFonts w:eastAsia="ＭＳ Ｐ明朝" w:cs="CenturyOldst"/>
          <w:sz w:val="22"/>
        </w:rPr>
      </w:pPr>
      <w:r w:rsidRPr="00EC5B3F">
        <w:rPr>
          <w:rFonts w:eastAsia="ＭＳ Ｐ明朝" w:cs="CenturyOldst"/>
          <w:sz w:val="22"/>
        </w:rPr>
        <w:t xml:space="preserve">Comparison of </w:t>
      </w:r>
      <w:r w:rsidR="00836A5D">
        <w:rPr>
          <w:rFonts w:eastAsia="ＭＳ Ｐ明朝" w:cs="CenturyOldst" w:hint="eastAsia"/>
          <w:sz w:val="22"/>
        </w:rPr>
        <w:t>●○××</w:t>
      </w:r>
      <w:r w:rsidR="00460F65" w:rsidRPr="00EC5B3F">
        <w:rPr>
          <w:rFonts w:eastAsia="ＭＳ Ｐ明朝" w:cs="CenturyOldst"/>
          <w:sz w:val="22"/>
        </w:rPr>
        <w:t xml:space="preserve"> </w:t>
      </w:r>
      <w:r w:rsidR="00836A5D">
        <w:rPr>
          <w:rFonts w:eastAsia="ＭＳ Ｐ明朝" w:cs="CenturyOldst" w:hint="eastAsia"/>
          <w:sz w:val="22"/>
        </w:rPr>
        <w:t>About</w:t>
      </w:r>
      <w:r w:rsidRPr="00EC5B3F">
        <w:rPr>
          <w:rFonts w:eastAsia="ＭＳ Ｐ明朝" w:cs="CenturyOldst"/>
          <w:sz w:val="22"/>
        </w:rPr>
        <w:t xml:space="preserve"> </w:t>
      </w:r>
      <w:r w:rsidR="00836A5D">
        <w:rPr>
          <w:rFonts w:eastAsia="ＭＳ Ｐ明朝" w:cs="CenturyOldst" w:hint="eastAsia"/>
          <w:sz w:val="22"/>
        </w:rPr>
        <w:t>○○●●</w:t>
      </w:r>
      <w:r w:rsidR="008F0AB2">
        <w:rPr>
          <w:rFonts w:eastAsia="ＭＳ Ｐ明朝" w:cs="CenturyOldst" w:hint="eastAsia"/>
          <w:sz w:val="22"/>
        </w:rPr>
        <w:t>,</w:t>
      </w:r>
      <w:r w:rsidR="00432292" w:rsidRPr="00EC5B3F">
        <w:rPr>
          <w:rFonts w:eastAsia="ＭＳ Ｐ明朝" w:cs="CenturyOldst"/>
          <w:sz w:val="22"/>
        </w:rPr>
        <w:t xml:space="preserve"> </w:t>
      </w:r>
      <w:bookmarkStart w:id="1" w:name="_Hlk524625071"/>
      <w:r w:rsidR="00836A5D">
        <w:rPr>
          <w:rFonts w:eastAsia="ＭＳ Ｐ明朝" w:cs="CenturyOldst" w:hint="eastAsia"/>
          <w:i/>
          <w:sz w:val="22"/>
          <w:u w:val="single"/>
        </w:rPr>
        <w:t>○○●●</w:t>
      </w:r>
      <w:r w:rsidR="00F55716" w:rsidRPr="00EC5B3F">
        <w:rPr>
          <w:rFonts w:eastAsia="ＭＳ Ｐ明朝" w:cs="CenturyOldst"/>
          <w:i/>
          <w:sz w:val="22"/>
          <w:u w:val="single"/>
        </w:rPr>
        <w:t xml:space="preserve"> </w:t>
      </w:r>
      <w:r w:rsidR="00836A5D">
        <w:rPr>
          <w:rFonts w:eastAsia="ＭＳ Ｐ明朝" w:cs="CenturyOldst" w:hint="eastAsia"/>
          <w:i/>
          <w:sz w:val="22"/>
          <w:u w:val="single"/>
        </w:rPr>
        <w:t>●●○●</w:t>
      </w:r>
    </w:p>
    <w:bookmarkEnd w:id="1"/>
    <w:p w14:paraId="69BA7500" w14:textId="62382148" w:rsidR="00F55716" w:rsidRPr="00352EE3" w:rsidRDefault="00D4771D">
      <w:pPr>
        <w:ind w:rightChars="118" w:right="279"/>
        <w:rPr>
          <w:rFonts w:cs="CenturyOldst"/>
        </w:rPr>
      </w:pPr>
      <w:r>
        <w:rPr>
          <w:rFonts w:cs="CenturyOldst" w:hint="eastAsia"/>
          <w:noProof/>
        </w:rPr>
        <w:pict w14:anchorId="1AE665C9">
          <v:shape id="_x0000_s1122" type="#_x0000_t202" style="position:absolute;left:0;text-align:left;margin-left:319.2pt;margin-top:18.1pt;width:160.55pt;height:41.25pt;z-index:251677184" strokecolor="blue">
            <v:textbox inset="5.85pt,.7pt,5.85pt,.7pt">
              <w:txbxContent>
                <w:p w14:paraId="18582327" w14:textId="31FAF136" w:rsidR="00D4771D" w:rsidRPr="0045515E" w:rsidRDefault="00D4771D" w:rsidP="00D4771D">
                  <w:pPr>
                    <w:spacing w:line="240" w:lineRule="exact"/>
                    <w:rPr>
                      <w:rFonts w:hint="eastAsia"/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英文表題は単語の頭文字を大文字にする（冠詞、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4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文字以下の前置詞、等位接続詞は除く）</w:t>
                  </w:r>
                </w:p>
              </w:txbxContent>
            </v:textbox>
            <w10:wrap side="left"/>
          </v:shape>
        </w:pict>
      </w:r>
    </w:p>
    <w:p w14:paraId="31277D15" w14:textId="77291A24" w:rsidR="00F55716" w:rsidRPr="00352EE3" w:rsidRDefault="00836A5D">
      <w:pPr>
        <w:ind w:rightChars="118" w:right="279"/>
        <w:rPr>
          <w:rFonts w:cs="CenturyOldst"/>
        </w:rPr>
      </w:pPr>
      <w:r>
        <w:rPr>
          <w:rFonts w:cs="CenturyOldst" w:hint="eastAsia"/>
        </w:rPr>
        <w:t>Hajime</w:t>
      </w:r>
      <w:r w:rsidR="00F55716" w:rsidRPr="00352EE3">
        <w:rPr>
          <w:rFonts w:cs="CenturyOldst"/>
        </w:rPr>
        <w:t xml:space="preserve"> </w:t>
      </w:r>
      <w:r>
        <w:rPr>
          <w:rFonts w:cs="CenturyOldst" w:hint="eastAsia"/>
        </w:rPr>
        <w:t>K</w:t>
      </w:r>
      <w:r>
        <w:rPr>
          <w:rFonts w:cs="CenturyOldst"/>
          <w:sz w:val="16"/>
          <w:szCs w:val="16"/>
          <w:u w:val="double"/>
        </w:rPr>
        <w:t>ANTO</w:t>
      </w:r>
      <w:r w:rsidR="008F0AB2">
        <w:rPr>
          <w:rFonts w:cs="CenturyOldst" w:hint="eastAsia"/>
          <w:vertAlign w:val="superscript"/>
        </w:rPr>
        <w:t>2</w:t>
      </w:r>
      <w:r w:rsidR="00922D6C" w:rsidRPr="00922D6C">
        <w:rPr>
          <w:rFonts w:ascii="CenturyOldst" w:hAnsi="CenturyOldst" w:cs="CenturyOldst" w:hint="eastAsia"/>
          <w:vertAlign w:val="superscript"/>
        </w:rPr>
        <w:t>,</w:t>
      </w:r>
      <w:r w:rsidR="00922D6C" w:rsidRPr="008F0AB2">
        <w:rPr>
          <w:rFonts w:ascii="CenturyOldst" w:hAnsi="CenturyOldst" w:cs="CenturyOldst" w:hint="eastAsia"/>
          <w:vertAlign w:val="superscript"/>
        </w:rPr>
        <w:t>†</w:t>
      </w:r>
      <w:r w:rsidR="00922D6C">
        <w:rPr>
          <w:rFonts w:cs="CenturyOldst" w:hint="eastAsia"/>
        </w:rPr>
        <w:t>,</w:t>
      </w:r>
      <w:r w:rsidR="00922D6C">
        <w:rPr>
          <w:rFonts w:cs="CenturyOldst"/>
        </w:rPr>
        <w:t xml:space="preserve"> </w:t>
      </w:r>
      <w:proofErr w:type="spellStart"/>
      <w:r w:rsidR="005C6F72">
        <w:rPr>
          <w:rFonts w:cs="CenturyOldst" w:hint="eastAsia"/>
        </w:rPr>
        <w:t>Akimi</w:t>
      </w:r>
      <w:proofErr w:type="spellEnd"/>
      <w:r>
        <w:rPr>
          <w:rFonts w:cs="CenturyOldst"/>
        </w:rPr>
        <w:t xml:space="preserve"> H</w:t>
      </w:r>
      <w:r>
        <w:rPr>
          <w:rFonts w:cs="CenturyOldst"/>
          <w:sz w:val="16"/>
          <w:szCs w:val="16"/>
          <w:u w:val="double"/>
        </w:rPr>
        <w:t>IGASHIYAMA</w:t>
      </w:r>
      <w:r>
        <w:rPr>
          <w:rFonts w:cs="CenturyOldst"/>
        </w:rPr>
        <w:t xml:space="preserve"> and </w:t>
      </w:r>
      <w:proofErr w:type="spellStart"/>
      <w:r>
        <w:rPr>
          <w:rFonts w:cs="CenturyOldst"/>
        </w:rPr>
        <w:t>Kentaro</w:t>
      </w:r>
      <w:proofErr w:type="spellEnd"/>
      <w:r w:rsidR="00F55716" w:rsidRPr="00352EE3">
        <w:rPr>
          <w:rFonts w:cs="CenturyOldst"/>
        </w:rPr>
        <w:t xml:space="preserve"> </w:t>
      </w:r>
      <w:r>
        <w:rPr>
          <w:rFonts w:cs="CenturyOldst"/>
        </w:rPr>
        <w:t>B</w:t>
      </w:r>
      <w:r>
        <w:rPr>
          <w:rFonts w:cs="CenturyOldst"/>
          <w:sz w:val="16"/>
          <w:szCs w:val="16"/>
          <w:u w:val="double"/>
        </w:rPr>
        <w:t>YO</w:t>
      </w:r>
      <w:r w:rsidR="005C6F72">
        <w:rPr>
          <w:rFonts w:cs="CenturyOldst"/>
          <w:sz w:val="16"/>
          <w:szCs w:val="16"/>
          <w:u w:val="double"/>
        </w:rPr>
        <w:t>UCHU</w:t>
      </w:r>
    </w:p>
    <w:p w14:paraId="52F660AD" w14:textId="77777777" w:rsidR="00F55716" w:rsidRPr="00352EE3" w:rsidRDefault="00F55716">
      <w:pPr>
        <w:ind w:rightChars="118" w:right="279"/>
        <w:rPr>
          <w:rFonts w:cs="CenturyOldst"/>
        </w:rPr>
      </w:pPr>
    </w:p>
    <w:p w14:paraId="50E7A2B7" w14:textId="77777777" w:rsidR="00F55716" w:rsidRPr="00352EE3" w:rsidRDefault="008F0AB2">
      <w:pPr>
        <w:ind w:rightChars="118" w:right="279"/>
        <w:rPr>
          <w:rFonts w:cs="CenturyOldst"/>
        </w:rPr>
      </w:pPr>
      <w:r>
        <w:rPr>
          <w:rFonts w:cs="CenturyOldst" w:hint="eastAsia"/>
        </w:rPr>
        <w:t>1</w:t>
      </w:r>
      <w:r>
        <w:rPr>
          <w:rFonts w:cs="CenturyOldst" w:hint="eastAsia"/>
        </w:rPr>
        <w:t xml:space="preserve">　</w:t>
      </w:r>
      <w:r w:rsidR="00836A5D">
        <w:rPr>
          <w:rFonts w:cs="CenturyOldst" w:hint="eastAsia"/>
        </w:rPr>
        <w:t>現在　△△県農林水産部</w:t>
      </w:r>
    </w:p>
    <w:p w14:paraId="615A2676" w14:textId="77777777" w:rsidR="00F55716" w:rsidRDefault="008F0AB2">
      <w:pPr>
        <w:rPr>
          <w:rFonts w:cs="CenturyOldst"/>
        </w:rPr>
      </w:pPr>
      <w:r>
        <w:rPr>
          <w:rFonts w:cs="CenturyOldst" w:hint="eastAsia"/>
        </w:rPr>
        <w:t>2</w:t>
      </w:r>
      <w:r w:rsidR="00F55716" w:rsidRPr="00352EE3">
        <w:rPr>
          <w:rFonts w:cs="CenturyOldst"/>
        </w:rPr>
        <w:t xml:space="preserve">　</w:t>
      </w:r>
      <w:r w:rsidR="00F55716" w:rsidRPr="00352EE3">
        <w:rPr>
          <w:rFonts w:cs="CenturyOldst"/>
        </w:rPr>
        <w:t xml:space="preserve">Address: </w:t>
      </w:r>
      <w:r w:rsidR="005C6F72">
        <w:rPr>
          <w:rFonts w:cs="CenturyOldst" w:hint="eastAsia"/>
        </w:rPr>
        <w:t>△△</w:t>
      </w:r>
      <w:r w:rsidR="005C6F72">
        <w:rPr>
          <w:rFonts w:cs="CenturyOldst"/>
        </w:rPr>
        <w:t xml:space="preserve"> </w:t>
      </w:r>
      <w:r w:rsidR="005C6F72" w:rsidRPr="005C6F72">
        <w:rPr>
          <w:rFonts w:cs="CenturyOldst"/>
        </w:rPr>
        <w:t xml:space="preserve">Agricultural Research </w:t>
      </w:r>
      <w:r w:rsidR="005C6F72">
        <w:rPr>
          <w:rFonts w:cs="CenturyOldst"/>
        </w:rPr>
        <w:t>Station</w:t>
      </w:r>
      <w:r w:rsidR="00F55716" w:rsidRPr="00352EE3">
        <w:rPr>
          <w:rFonts w:cs="CenturyOldst"/>
        </w:rPr>
        <w:t xml:space="preserve">, </w:t>
      </w:r>
      <w:r w:rsidR="005C6F72">
        <w:rPr>
          <w:rFonts w:cs="CenturyOldst"/>
        </w:rPr>
        <w:t>2983</w:t>
      </w:r>
      <w:r w:rsidR="00EC5B3F">
        <w:rPr>
          <w:rFonts w:cs="CenturyOldst"/>
        </w:rPr>
        <w:t>-</w:t>
      </w:r>
      <w:r w:rsidR="005C6F72">
        <w:rPr>
          <w:rFonts w:cs="CenturyOldst"/>
        </w:rPr>
        <w:t>88</w:t>
      </w:r>
      <w:r w:rsidR="00F55716" w:rsidRPr="00352EE3">
        <w:rPr>
          <w:rFonts w:cs="CenturyOldst"/>
        </w:rPr>
        <w:t xml:space="preserve"> </w:t>
      </w:r>
      <w:r w:rsidR="005C6F72">
        <w:rPr>
          <w:rFonts w:cs="CenturyOldst" w:hint="eastAsia"/>
        </w:rPr>
        <w:t>××××</w:t>
      </w:r>
      <w:r w:rsidR="00F55716" w:rsidRPr="00352EE3">
        <w:rPr>
          <w:rFonts w:cs="CenturyOldst"/>
        </w:rPr>
        <w:t xml:space="preserve">, </w:t>
      </w:r>
      <w:r w:rsidR="005C6F72">
        <w:rPr>
          <w:rFonts w:cs="CenturyOldst" w:hint="eastAsia"/>
        </w:rPr>
        <w:t>△△</w:t>
      </w:r>
      <w:r w:rsidR="00E43DF3">
        <w:rPr>
          <w:rFonts w:cs="CenturyOldst" w:hint="eastAsia"/>
        </w:rPr>
        <w:t>△</w:t>
      </w:r>
      <w:r w:rsidR="00F55716" w:rsidRPr="00352EE3">
        <w:rPr>
          <w:rFonts w:cs="CenturyOldst"/>
        </w:rPr>
        <w:t>, Japan</w:t>
      </w:r>
    </w:p>
    <w:p w14:paraId="5A8270DB" w14:textId="77777777" w:rsidR="00AA49EA" w:rsidRPr="00352EE3" w:rsidRDefault="00AA49EA">
      <w:pPr>
        <w:rPr>
          <w:rFonts w:cs="CenturyOldst"/>
        </w:rPr>
      </w:pPr>
    </w:p>
    <w:p w14:paraId="5930624A" w14:textId="77777777" w:rsidR="00F55716" w:rsidRDefault="008F0AB2">
      <w:pPr>
        <w:ind w:rightChars="118" w:right="279"/>
        <w:rPr>
          <w:rFonts w:cs="CenturyOldst"/>
        </w:rPr>
      </w:pPr>
      <w:r>
        <w:rPr>
          <w:rFonts w:cs="CenturyOldst" w:hint="eastAsia"/>
        </w:rPr>
        <w:t>†</w:t>
      </w:r>
      <w:r>
        <w:rPr>
          <w:rFonts w:cs="CenturyOldst"/>
        </w:rPr>
        <w:t xml:space="preserve"> kanto_h@</w:t>
      </w:r>
      <w:r>
        <w:rPr>
          <w:rFonts w:cs="CenturyOldst" w:hint="eastAsia"/>
        </w:rPr>
        <w:t>pref.</w:t>
      </w:r>
      <w:r>
        <w:rPr>
          <w:rFonts w:cs="CenturyOldst"/>
        </w:rPr>
        <w:t>sankaku.lg.jp</w:t>
      </w:r>
    </w:p>
    <w:p w14:paraId="30379DD4" w14:textId="77777777" w:rsidR="008F0AB2" w:rsidRPr="00352EE3" w:rsidRDefault="008F0AB2">
      <w:pPr>
        <w:ind w:rightChars="118" w:right="279"/>
        <w:rPr>
          <w:rFonts w:cs="CenturyOldst"/>
        </w:rPr>
      </w:pPr>
    </w:p>
    <w:p w14:paraId="60AEABE6" w14:textId="77777777" w:rsidR="00F55716" w:rsidRPr="00352EE3" w:rsidRDefault="005C6F72" w:rsidP="005C6F72">
      <w:pPr>
        <w:jc w:val="left"/>
        <w:rPr>
          <w:rFonts w:cs="CenturyOldst"/>
        </w:rPr>
      </w:pPr>
      <w:r>
        <w:rPr>
          <w:rFonts w:cs="CenturyOldst"/>
        </w:rPr>
        <w:t>20</w:t>
      </w:r>
      <w:r>
        <w:rPr>
          <w:rFonts w:cs="CenturyOldst" w:hint="eastAsia"/>
        </w:rPr>
        <w:t>20</w:t>
      </w:r>
      <w:r w:rsidR="00F55716" w:rsidRPr="00352EE3">
        <w:rPr>
          <w:rFonts w:cs="CenturyOldst"/>
        </w:rPr>
        <w:t>年　　月　日受領</w:t>
      </w:r>
    </w:p>
    <w:p w14:paraId="28058740" w14:textId="77777777" w:rsidR="00F55716" w:rsidRPr="00352EE3" w:rsidRDefault="00D4771D" w:rsidP="005C6F72">
      <w:pPr>
        <w:jc w:val="left"/>
        <w:rPr>
          <w:rFonts w:cs="CenturyOldst"/>
        </w:rPr>
      </w:pPr>
      <w:r>
        <w:rPr>
          <w:rFonts w:ascii="CenturyOldst" w:hAnsi="CenturyOldst" w:cs="CenturyOldst"/>
          <w:noProof/>
        </w:rPr>
        <w:pict w14:anchorId="19C40B84">
          <v:shape id="_x0000_s1073" type="#_x0000_t202" style="position:absolute;margin-left:212.6pt;margin-top:18.55pt;width:84.3pt;height:27pt;z-index:251642368" strokecolor="blue">
            <v:textbox inset="5.85pt,.7pt,5.85pt,.7pt">
              <w:txbxContent>
                <w:p w14:paraId="2B41E391" w14:textId="77777777" w:rsidR="005C6F72" w:rsidRPr="0045515E" w:rsidRDefault="005C6F72" w:rsidP="005C6F72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改ページ</w:t>
                  </w:r>
                </w:p>
              </w:txbxContent>
            </v:textbox>
            <w10:wrap side="left"/>
          </v:shape>
        </w:pict>
      </w:r>
      <w:r w:rsidR="005C6F72">
        <w:rPr>
          <w:rFonts w:cs="CenturyOldst"/>
        </w:rPr>
        <w:t>20</w:t>
      </w:r>
      <w:r w:rsidR="005C6F72">
        <w:rPr>
          <w:rFonts w:cs="CenturyOldst" w:hint="eastAsia"/>
        </w:rPr>
        <w:t>20</w:t>
      </w:r>
      <w:r w:rsidR="00F55716" w:rsidRPr="00352EE3">
        <w:rPr>
          <w:rFonts w:cs="CenturyOldst"/>
        </w:rPr>
        <w:t>年　　月　日登載決定</w:t>
      </w:r>
    </w:p>
    <w:p w14:paraId="78BE0B83" w14:textId="77777777" w:rsidR="00F55716" w:rsidRPr="005C6F72" w:rsidRDefault="00F55716" w:rsidP="005C6F72">
      <w:pPr>
        <w:jc w:val="left"/>
        <w:rPr>
          <w:rFonts w:eastAsia="ＭＳ ゴシック" w:cs="CenturyOldst"/>
          <w:u w:val="wavyHeavy"/>
        </w:rPr>
      </w:pPr>
      <w:r>
        <w:rPr>
          <w:rFonts w:ascii="CenturyOldst" w:hAnsi="CenturyOldst" w:cs="CenturyOldst"/>
        </w:rPr>
        <w:br w:type="page"/>
      </w:r>
      <w:r w:rsidRPr="005C6F72">
        <w:rPr>
          <w:rFonts w:eastAsia="ＭＳ ゴシック" w:cs="CenturyOldst"/>
          <w:u w:val="wavyHeavy"/>
        </w:rPr>
        <w:lastRenderedPageBreak/>
        <w:t>摘要</w:t>
      </w:r>
    </w:p>
    <w:p w14:paraId="2DCC952E" w14:textId="77777777" w:rsidR="005C6F72" w:rsidRDefault="005C6F72">
      <w:pPr>
        <w:ind w:firstLineChars="100" w:firstLine="236"/>
        <w:rPr>
          <w:rFonts w:cs="CenturyOldst"/>
        </w:rPr>
      </w:pPr>
      <w:r>
        <w:rPr>
          <w:rFonts w:cs="CenturyOldst" w:hint="eastAsia"/>
        </w:rPr>
        <w:t>○○●●に関する……</w:t>
      </w:r>
    </w:p>
    <w:p w14:paraId="1C83D177" w14:textId="77777777" w:rsidR="005C6F72" w:rsidRDefault="005C6F72">
      <w:pPr>
        <w:ind w:firstLineChars="100" w:firstLine="236"/>
        <w:rPr>
          <w:rFonts w:cs="CenturyOldst"/>
        </w:rPr>
      </w:pPr>
    </w:p>
    <w:p w14:paraId="08078E36" w14:textId="77777777" w:rsidR="005C6F72" w:rsidRDefault="005C6F72">
      <w:pPr>
        <w:ind w:firstLineChars="100" w:firstLine="236"/>
        <w:rPr>
          <w:rFonts w:cs="CenturyOldst"/>
        </w:rPr>
      </w:pPr>
    </w:p>
    <w:p w14:paraId="24E76823" w14:textId="77777777" w:rsidR="005C6F72" w:rsidRDefault="005C6F72">
      <w:pPr>
        <w:ind w:firstLineChars="100" w:firstLine="236"/>
        <w:rPr>
          <w:rFonts w:cs="CenturyOldst"/>
        </w:rPr>
      </w:pPr>
    </w:p>
    <w:p w14:paraId="5C92DB3C" w14:textId="77777777" w:rsidR="005C6F72" w:rsidRDefault="005C6F72">
      <w:pPr>
        <w:ind w:firstLineChars="100" w:firstLine="236"/>
        <w:rPr>
          <w:rFonts w:cs="CenturyOldst"/>
        </w:rPr>
      </w:pPr>
    </w:p>
    <w:p w14:paraId="08F16272" w14:textId="77777777" w:rsidR="005C6F72" w:rsidRDefault="005C6F72">
      <w:pPr>
        <w:ind w:firstLineChars="100" w:firstLine="236"/>
        <w:rPr>
          <w:rFonts w:cs="CenturyOldst"/>
        </w:rPr>
      </w:pPr>
    </w:p>
    <w:p w14:paraId="2F5A5421" w14:textId="77777777" w:rsidR="005C6F72" w:rsidRDefault="005C6F72">
      <w:pPr>
        <w:ind w:firstLineChars="100" w:firstLine="236"/>
        <w:rPr>
          <w:rFonts w:cs="CenturyOldst"/>
        </w:rPr>
      </w:pPr>
    </w:p>
    <w:p w14:paraId="375A4FFA" w14:textId="77777777" w:rsidR="005C6F72" w:rsidRDefault="005C6F72">
      <w:pPr>
        <w:ind w:firstLineChars="100" w:firstLine="236"/>
        <w:rPr>
          <w:rFonts w:cs="CenturyOldst"/>
        </w:rPr>
      </w:pPr>
    </w:p>
    <w:p w14:paraId="1EBB096E" w14:textId="77777777" w:rsidR="005C6F72" w:rsidRDefault="005C6F72">
      <w:pPr>
        <w:ind w:firstLineChars="100" w:firstLine="236"/>
        <w:rPr>
          <w:rFonts w:cs="CenturyOldst"/>
        </w:rPr>
      </w:pPr>
    </w:p>
    <w:p w14:paraId="0865921D" w14:textId="77777777" w:rsidR="005C6F72" w:rsidRDefault="005C6F72">
      <w:pPr>
        <w:ind w:firstLineChars="100" w:firstLine="236"/>
        <w:rPr>
          <w:rFonts w:cs="CenturyOldst"/>
        </w:rPr>
      </w:pPr>
    </w:p>
    <w:p w14:paraId="3BA30B26" w14:textId="77777777" w:rsidR="005C6F72" w:rsidRDefault="005C6F72">
      <w:pPr>
        <w:ind w:firstLineChars="100" w:firstLine="236"/>
        <w:rPr>
          <w:rFonts w:cs="CenturyOldst"/>
        </w:rPr>
      </w:pPr>
    </w:p>
    <w:p w14:paraId="78EF7583" w14:textId="77777777" w:rsidR="005C6F72" w:rsidRDefault="005C6F72">
      <w:pPr>
        <w:ind w:firstLineChars="100" w:firstLine="236"/>
        <w:rPr>
          <w:rFonts w:cs="CenturyOldst"/>
        </w:rPr>
      </w:pPr>
    </w:p>
    <w:p w14:paraId="157C1216" w14:textId="77777777" w:rsidR="005C6F72" w:rsidRDefault="005C6F72">
      <w:pPr>
        <w:ind w:firstLineChars="100" w:firstLine="236"/>
        <w:rPr>
          <w:rFonts w:cs="CenturyOldst"/>
        </w:rPr>
      </w:pPr>
    </w:p>
    <w:p w14:paraId="53CE9442" w14:textId="77777777" w:rsidR="00F55716" w:rsidRDefault="005C6F72" w:rsidP="005C6F72">
      <w:pPr>
        <w:ind w:firstLineChars="100" w:firstLine="236"/>
        <w:rPr>
          <w:rFonts w:cs="CenturyOldst"/>
        </w:rPr>
      </w:pPr>
      <w:r>
        <w:rPr>
          <w:rFonts w:cs="CenturyOldst" w:hint="eastAsia"/>
        </w:rPr>
        <w:t>………であった</w:t>
      </w:r>
      <w:r w:rsidR="00B54DEE" w:rsidRPr="00B54DEE">
        <w:rPr>
          <w:rFonts w:cs="CenturyOldst" w:hint="eastAsia"/>
        </w:rPr>
        <w:t>。</w:t>
      </w:r>
    </w:p>
    <w:p w14:paraId="371A7FA5" w14:textId="77777777" w:rsidR="00AA49EA" w:rsidRDefault="00D4771D" w:rsidP="005C6F72">
      <w:pPr>
        <w:ind w:firstLineChars="100" w:firstLine="236"/>
        <w:rPr>
          <w:rFonts w:cs="CenturyOldst"/>
        </w:rPr>
      </w:pPr>
      <w:r>
        <w:rPr>
          <w:rFonts w:cs="CenturyOldst"/>
          <w:noProof/>
        </w:rPr>
        <w:pict w14:anchorId="6DE5BBC7">
          <v:shape id="_x0000_s1082" type="#_x0000_t202" style="position:absolute;left:0;text-align:left;margin-left:296.65pt;margin-top:26.7pt;width:206.3pt;height:54.9pt;z-index:251648512" strokecolor="blue">
            <v:textbox inset="5.85pt,.7pt,5.85pt,.7pt">
              <w:txbxContent>
                <w:p w14:paraId="0ABAF6CE" w14:textId="77777777" w:rsidR="00AA49EA" w:rsidRDefault="00AA49EA" w:rsidP="00AA49EA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キーワードは</w:t>
                  </w:r>
                  <w:r w:rsidRPr="00D4771D">
                    <w:rPr>
                      <w:rFonts w:hint="eastAsia"/>
                      <w:snapToGrid w:val="0"/>
                      <w:color w:val="FF0000"/>
                      <w:u w:val="single"/>
                    </w:rPr>
                    <w:t>英語</w:t>
                  </w:r>
                  <w:r w:rsidR="00922D6C" w:rsidRPr="00D4771D">
                    <w:rPr>
                      <w:rFonts w:hint="eastAsia"/>
                      <w:snapToGrid w:val="0"/>
                      <w:color w:val="FF0000"/>
                      <w:u w:val="single"/>
                    </w:rPr>
                    <w:t>で</w:t>
                  </w:r>
                  <w:r w:rsidR="00922D6C">
                    <w:rPr>
                      <w:rFonts w:hint="eastAsia"/>
                      <w:snapToGrid w:val="0"/>
                      <w:color w:val="0000FF"/>
                    </w:rPr>
                    <w:t>5</w:t>
                  </w:r>
                  <w:r w:rsidR="00922D6C">
                    <w:rPr>
                      <w:rFonts w:hint="eastAsia"/>
                      <w:snapToGrid w:val="0"/>
                      <w:color w:val="0000FF"/>
                    </w:rPr>
                    <w:t>語以内</w:t>
                  </w:r>
                </w:p>
                <w:p w14:paraId="419AFBA0" w14:textId="77777777" w:rsidR="00681FBF" w:rsidRDefault="00681FBF" w:rsidP="00AA49EA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アルファベット順</w:t>
                  </w:r>
                </w:p>
                <w:p w14:paraId="71B40B34" w14:textId="77777777" w:rsidR="00681FBF" w:rsidRDefault="00681FBF" w:rsidP="00AA49EA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学名や地名，固有名詞の頭文字は大文字</w:t>
                  </w:r>
                </w:p>
                <w:p w14:paraId="231EC12E" w14:textId="77777777" w:rsidR="00681FBF" w:rsidRPr="0045515E" w:rsidRDefault="00681FBF" w:rsidP="00AA49EA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学名はイタリック体</w:t>
                  </w:r>
                </w:p>
              </w:txbxContent>
            </v:textbox>
            <w10:wrap side="left"/>
          </v:shape>
        </w:pict>
      </w:r>
    </w:p>
    <w:p w14:paraId="3CF8A617" w14:textId="77777777" w:rsidR="00AA49EA" w:rsidRPr="00A51E50" w:rsidRDefault="00AA49EA" w:rsidP="00AA49EA">
      <w:pPr>
        <w:rPr>
          <w:rFonts w:cs="CenturyOldst"/>
        </w:rPr>
      </w:pPr>
      <w:r w:rsidRPr="00AA49EA">
        <w:rPr>
          <w:rFonts w:cs="CenturyOldst" w:hint="eastAsia"/>
        </w:rPr>
        <w:t>Key words</w:t>
      </w:r>
      <w:r w:rsidRPr="00AA49EA">
        <w:rPr>
          <w:rFonts w:cs="CenturyOldst" w:hint="eastAsia"/>
        </w:rPr>
        <w:t>：</w:t>
      </w:r>
      <w:proofErr w:type="spellStart"/>
      <w:r w:rsidRPr="00AA49EA">
        <w:rPr>
          <w:rFonts w:cs="CenturyOldst" w:hint="eastAsia"/>
          <w:i/>
          <w:u w:val="single"/>
        </w:rPr>
        <w:t>Aaaabb</w:t>
      </w:r>
      <w:proofErr w:type="spellEnd"/>
      <w:r w:rsidRPr="00AA49EA">
        <w:rPr>
          <w:rFonts w:cs="CenturyOldst" w:hint="eastAsia"/>
          <w:i/>
          <w:u w:val="single"/>
        </w:rPr>
        <w:t xml:space="preserve"> </w:t>
      </w:r>
      <w:proofErr w:type="spellStart"/>
      <w:r w:rsidRPr="00AA49EA">
        <w:rPr>
          <w:rFonts w:cs="CenturyOldst" w:hint="eastAsia"/>
          <w:i/>
          <w:u w:val="single"/>
        </w:rPr>
        <w:t>bbbcc</w:t>
      </w:r>
      <w:proofErr w:type="spellEnd"/>
      <w:r w:rsidRPr="00AA49EA">
        <w:rPr>
          <w:rFonts w:cs="CenturyOldst" w:hint="eastAsia"/>
        </w:rPr>
        <w:t xml:space="preserve">, </w:t>
      </w:r>
      <w:r w:rsidRPr="00AA49EA">
        <w:rPr>
          <w:rFonts w:cs="CenturyOldst"/>
        </w:rPr>
        <w:t>insecticide susceptibility</w:t>
      </w:r>
      <w:r>
        <w:rPr>
          <w:rFonts w:cs="CenturyOldst"/>
        </w:rPr>
        <w:t>,</w:t>
      </w:r>
      <w:r w:rsidRPr="00AA49EA">
        <w:rPr>
          <w:rFonts w:cs="CenturyOldst" w:hint="eastAsia"/>
        </w:rPr>
        <w:t xml:space="preserve"> </w:t>
      </w:r>
      <w:r>
        <w:rPr>
          <w:rFonts w:cs="CenturyOldst" w:hint="eastAsia"/>
        </w:rPr>
        <w:t>IPM</w:t>
      </w:r>
      <w:r w:rsidRPr="00AA49EA">
        <w:rPr>
          <w:rFonts w:cs="CenturyOldst" w:hint="eastAsia"/>
        </w:rPr>
        <w:t>, Peach orchard</w:t>
      </w:r>
    </w:p>
    <w:p w14:paraId="2A089720" w14:textId="77777777" w:rsidR="00F20873" w:rsidRDefault="00D4771D" w:rsidP="00F20873">
      <w:pPr>
        <w:rPr>
          <w:rFonts w:cs="CenturyOldst"/>
        </w:rPr>
      </w:pPr>
      <w:r>
        <w:rPr>
          <w:rFonts w:cs="CenturyOldst"/>
          <w:noProof/>
        </w:rPr>
        <w:pict w14:anchorId="66E1D163">
          <v:shape id="_x0000_s1074" type="#_x0000_t202" style="position:absolute;left:0;text-align:left;margin-left:205.85pt;margin-top:19.2pt;width:84.3pt;height:27pt;z-index:251643392" strokecolor="blue">
            <v:textbox inset="5.85pt,.7pt,5.85pt,.7pt">
              <w:txbxContent>
                <w:p w14:paraId="48CC7643" w14:textId="77777777" w:rsidR="005C6F72" w:rsidRPr="0045515E" w:rsidRDefault="005C6F72" w:rsidP="005C6F72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改ページ</w:t>
                  </w:r>
                </w:p>
              </w:txbxContent>
            </v:textbox>
            <w10:wrap side="left"/>
          </v:shape>
        </w:pict>
      </w:r>
      <w:r w:rsidR="001311DA" w:rsidRPr="00A51E50">
        <w:rPr>
          <w:rFonts w:cs="CenturyOldst"/>
        </w:rPr>
        <w:br w:type="page"/>
      </w:r>
      <w:r w:rsidR="005C6F72">
        <w:rPr>
          <w:rFonts w:cs="CenturyOldst" w:hint="eastAsia"/>
        </w:rPr>
        <w:lastRenderedPageBreak/>
        <w:t xml:space="preserve">　○○●●</w:t>
      </w:r>
      <w:r w:rsidR="005C6F72">
        <w:rPr>
          <w:rFonts w:eastAsia="ＭＳ Ｐ明朝" w:cs="CenturyOldst" w:hint="eastAsia"/>
          <w:i/>
          <w:sz w:val="22"/>
          <w:u w:val="single"/>
        </w:rPr>
        <w:t>○○●●</w:t>
      </w:r>
      <w:r w:rsidR="005C6F72" w:rsidRPr="00EC5B3F">
        <w:rPr>
          <w:rFonts w:eastAsia="ＭＳ Ｐ明朝" w:cs="CenturyOldst"/>
          <w:i/>
          <w:sz w:val="22"/>
          <w:u w:val="single"/>
        </w:rPr>
        <w:t xml:space="preserve"> </w:t>
      </w:r>
      <w:r w:rsidR="005C6F72">
        <w:rPr>
          <w:rFonts w:eastAsia="ＭＳ Ｐ明朝" w:cs="CenturyOldst" w:hint="eastAsia"/>
          <w:i/>
          <w:sz w:val="22"/>
          <w:u w:val="single"/>
        </w:rPr>
        <w:t>●●○●</w:t>
      </w:r>
      <w:r w:rsidR="005C6F72">
        <w:rPr>
          <w:rFonts w:cs="CenturyOldst" w:hint="eastAsia"/>
        </w:rPr>
        <w:t>（○○●科；○○●属）は，…</w:t>
      </w:r>
      <w:r w:rsidR="00574C5B" w:rsidRPr="00A21E1D">
        <w:rPr>
          <w:rFonts w:cs="CenturyOldst" w:hint="eastAsia"/>
        </w:rPr>
        <w:t>として知られ</w:t>
      </w:r>
      <w:r w:rsidR="00A3061D" w:rsidRPr="00A21E1D">
        <w:rPr>
          <w:rFonts w:cs="CenturyOldst" w:hint="eastAsia"/>
        </w:rPr>
        <w:t>てい</w:t>
      </w:r>
      <w:r w:rsidR="00574C5B" w:rsidRPr="00A21E1D">
        <w:rPr>
          <w:rFonts w:cs="CenturyOldst" w:hint="eastAsia"/>
        </w:rPr>
        <w:t>る。</w:t>
      </w:r>
      <w:r w:rsidR="00F20873">
        <w:rPr>
          <w:rFonts w:cs="CenturyOldst" w:hint="eastAsia"/>
        </w:rPr>
        <w:t>…</w:t>
      </w:r>
    </w:p>
    <w:p w14:paraId="0199F0CD" w14:textId="77777777" w:rsidR="00F20873" w:rsidRDefault="00F20873" w:rsidP="00F20873">
      <w:pPr>
        <w:rPr>
          <w:rFonts w:cs="CenturyOldst"/>
        </w:rPr>
      </w:pPr>
    </w:p>
    <w:p w14:paraId="09B78FAA" w14:textId="77777777" w:rsidR="00F20873" w:rsidRDefault="00F20873" w:rsidP="00F20873">
      <w:pPr>
        <w:rPr>
          <w:rFonts w:cs="CenturyOldst"/>
        </w:rPr>
      </w:pPr>
    </w:p>
    <w:p w14:paraId="620F2E88" w14:textId="77777777" w:rsidR="00F55716" w:rsidRDefault="000B3E94" w:rsidP="00F20873">
      <w:pPr>
        <w:rPr>
          <w:rFonts w:cs="CenturyOldst"/>
          <w:kern w:val="0"/>
        </w:rPr>
      </w:pPr>
      <w:r>
        <w:rPr>
          <w:rFonts w:cs="CenturyOldst" w:hint="eastAsia"/>
        </w:rPr>
        <w:t>そこで，本研究では……</w:t>
      </w:r>
      <w:r w:rsidR="005C6F72">
        <w:rPr>
          <w:rFonts w:cs="CenturyOldst" w:hint="eastAsia"/>
        </w:rPr>
        <w:t>…</w:t>
      </w:r>
      <w:r>
        <w:rPr>
          <w:rFonts w:cs="CenturyOldst" w:hint="eastAsia"/>
        </w:rPr>
        <w:t>…</w:t>
      </w:r>
      <w:r w:rsidR="003E5604" w:rsidRPr="003E5604">
        <w:rPr>
          <w:rFonts w:cs="CenturyOldst" w:hint="eastAsia"/>
          <w:kern w:val="0"/>
        </w:rPr>
        <w:t>を検討</w:t>
      </w:r>
      <w:r w:rsidR="003E5604">
        <w:rPr>
          <w:rFonts w:cs="CenturyOldst" w:hint="eastAsia"/>
          <w:kern w:val="0"/>
        </w:rPr>
        <w:t>し</w:t>
      </w:r>
      <w:r w:rsidR="00B54DEE" w:rsidRPr="00B54DEE">
        <w:rPr>
          <w:rFonts w:cs="CenturyOldst" w:hint="eastAsia"/>
          <w:kern w:val="0"/>
        </w:rPr>
        <w:t>た。</w:t>
      </w:r>
    </w:p>
    <w:p w14:paraId="7B78F849" w14:textId="77777777" w:rsidR="00F20873" w:rsidRPr="00F20873" w:rsidRDefault="00F20873" w:rsidP="00F20873">
      <w:pPr>
        <w:rPr>
          <w:rFonts w:cs="CenturyOldst"/>
          <w:kern w:val="0"/>
        </w:rPr>
      </w:pPr>
    </w:p>
    <w:p w14:paraId="6ADA0366" w14:textId="77777777" w:rsidR="00F55716" w:rsidRPr="00F20873" w:rsidRDefault="00D4771D" w:rsidP="00F20873">
      <w:pPr>
        <w:jc w:val="left"/>
        <w:rPr>
          <w:rFonts w:eastAsia="ＭＳ ゴシック" w:cs="CenturyOldst"/>
          <w:u w:val="wavyHeavy"/>
        </w:rPr>
      </w:pPr>
      <w:r>
        <w:rPr>
          <w:rFonts w:eastAsia="ＭＳ ゴシック" w:cs="CenturyOldst"/>
          <w:noProof/>
          <w:u w:val="wavyHeavy"/>
        </w:rPr>
        <w:pict w14:anchorId="1A30BEB8">
          <v:shape id="_x0000_s1084" type="#_x0000_t202" style="position:absolute;margin-left:305pt;margin-top:21.75pt;width:156pt;height:43.5pt;z-index:251650560" strokecolor="blue">
            <v:textbox inset="5.85pt,.7pt,5.85pt,.7pt">
              <w:txbxContent>
                <w:p w14:paraId="359390B0" w14:textId="77777777" w:rsidR="00D42670" w:rsidRDefault="00D42670" w:rsidP="00D42670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小見出しのランクは</w:t>
                  </w:r>
                </w:p>
                <w:p w14:paraId="79228B6C" w14:textId="77777777" w:rsidR="00D42670" w:rsidRDefault="00D42670" w:rsidP="00D42670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１．，１），（１）の順とし，小見出しの数字は全角</w:t>
                  </w:r>
                </w:p>
                <w:p w14:paraId="3D4BA61F" w14:textId="77777777" w:rsidR="00D42670" w:rsidRPr="0045515E" w:rsidRDefault="00D42670" w:rsidP="00D42670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</w:txbxContent>
            </v:textbox>
            <w10:wrap side="left"/>
          </v:shape>
        </w:pict>
      </w:r>
      <w:r w:rsidR="00F55716" w:rsidRPr="00F20873">
        <w:rPr>
          <w:rFonts w:eastAsia="ＭＳ ゴシック" w:cs="CenturyOldst"/>
          <w:u w:val="wavyHeavy"/>
        </w:rPr>
        <w:t>材料および方法</w:t>
      </w:r>
    </w:p>
    <w:p w14:paraId="41285D48" w14:textId="77777777" w:rsidR="00F55716" w:rsidRPr="00A51E50" w:rsidRDefault="00F55716">
      <w:pPr>
        <w:rPr>
          <w:rFonts w:cs="CenturyOldst"/>
        </w:rPr>
      </w:pPr>
      <w:r w:rsidRPr="00A51E50">
        <w:rPr>
          <w:rFonts w:cs="CenturyOldst"/>
        </w:rPr>
        <w:t>１．</w:t>
      </w:r>
      <w:r w:rsidR="00F20873">
        <w:rPr>
          <w:rFonts w:cs="CenturyOldst" w:hint="eastAsia"/>
        </w:rPr>
        <w:t>■□○○の○◎</w:t>
      </w:r>
      <w:r w:rsidR="00F20873" w:rsidRPr="00A51E50">
        <w:rPr>
          <w:rFonts w:cs="CenturyOldst"/>
        </w:rPr>
        <w:t xml:space="preserve"> </w:t>
      </w:r>
    </w:p>
    <w:p w14:paraId="448F662D" w14:textId="77777777" w:rsidR="00F55716" w:rsidRPr="00A51E50" w:rsidRDefault="00F55716">
      <w:pPr>
        <w:ind w:firstLineChars="100" w:firstLine="236"/>
        <w:rPr>
          <w:rFonts w:cs="CenturyOldst"/>
        </w:rPr>
      </w:pPr>
    </w:p>
    <w:p w14:paraId="4C4FB014" w14:textId="77777777" w:rsidR="00FA5CEE" w:rsidRDefault="00F55716" w:rsidP="00FA5CEE">
      <w:pPr>
        <w:numPr>
          <w:ilvl w:val="0"/>
          <w:numId w:val="1"/>
        </w:numPr>
        <w:rPr>
          <w:rFonts w:cs="CenturyOldst"/>
        </w:rPr>
      </w:pPr>
      <w:r w:rsidRPr="00A51E50">
        <w:rPr>
          <w:rFonts w:cs="CenturyOldst"/>
        </w:rPr>
        <w:t>試験方法</w:t>
      </w:r>
    </w:p>
    <w:p w14:paraId="2822C00A" w14:textId="77777777" w:rsidR="008144F6" w:rsidRDefault="00F63E46" w:rsidP="00FA5CEE">
      <w:pPr>
        <w:rPr>
          <w:rFonts w:cs="CenturyOldst"/>
        </w:rPr>
      </w:pPr>
      <w:r>
        <w:rPr>
          <w:rFonts w:cs="CenturyOldst" w:hint="eastAsia"/>
        </w:rPr>
        <w:t>（１）</w:t>
      </w:r>
      <w:r w:rsidR="00F20873">
        <w:rPr>
          <w:rFonts w:cs="CenturyOldst" w:hint="eastAsia"/>
        </w:rPr>
        <w:t>●○××</w:t>
      </w:r>
      <w:r w:rsidR="003769A2" w:rsidRPr="00CE49D4">
        <w:rPr>
          <w:rFonts w:cs="CenturyOldst" w:hint="eastAsia"/>
        </w:rPr>
        <w:t>の</w:t>
      </w:r>
      <w:r w:rsidR="00F20873">
        <w:rPr>
          <w:rFonts w:cs="CenturyOldst" w:hint="eastAsia"/>
        </w:rPr>
        <w:t>◎△</w:t>
      </w:r>
    </w:p>
    <w:p w14:paraId="582E1221" w14:textId="77777777" w:rsidR="00F20873" w:rsidRDefault="00F20873" w:rsidP="00FA5CEE">
      <w:pPr>
        <w:rPr>
          <w:rFonts w:cs="CenturyOldst"/>
        </w:rPr>
      </w:pPr>
    </w:p>
    <w:p w14:paraId="7A7A554D" w14:textId="77777777" w:rsidR="00F20873" w:rsidRPr="00CE49D4" w:rsidRDefault="00F20873" w:rsidP="00FA5CEE">
      <w:pPr>
        <w:rPr>
          <w:rFonts w:cs="CenturyOldst"/>
        </w:rPr>
      </w:pPr>
    </w:p>
    <w:p w14:paraId="42275898" w14:textId="77777777" w:rsidR="00F55716" w:rsidRPr="00CE49D4" w:rsidRDefault="00F63E46" w:rsidP="00F63E46">
      <w:pPr>
        <w:rPr>
          <w:rFonts w:cs="CenturyOldst"/>
        </w:rPr>
      </w:pPr>
      <w:r w:rsidRPr="00CE49D4">
        <w:rPr>
          <w:rFonts w:cs="CenturyOldst" w:hint="eastAsia"/>
        </w:rPr>
        <w:t>（２）</w:t>
      </w:r>
      <w:r w:rsidR="00F20873">
        <w:rPr>
          <w:rFonts w:cs="CenturyOldst" w:hint="eastAsia"/>
        </w:rPr>
        <w:t>××△の○○□</w:t>
      </w:r>
    </w:p>
    <w:p w14:paraId="7A7E8F2A" w14:textId="77777777" w:rsidR="007E138A" w:rsidRDefault="007E138A" w:rsidP="00F20873">
      <w:pPr>
        <w:rPr>
          <w:rFonts w:cs="CenturyOldst"/>
        </w:rPr>
      </w:pPr>
    </w:p>
    <w:p w14:paraId="64473731" w14:textId="77777777" w:rsidR="00F20873" w:rsidRDefault="00F20873" w:rsidP="00F20873">
      <w:pPr>
        <w:rPr>
          <w:rFonts w:cs="CenturyOldst"/>
        </w:rPr>
      </w:pPr>
    </w:p>
    <w:p w14:paraId="1B1D333C" w14:textId="77777777" w:rsidR="00F20873" w:rsidRDefault="00F20873" w:rsidP="00F20873">
      <w:pPr>
        <w:rPr>
          <w:rFonts w:cs="CenturyOldst"/>
        </w:rPr>
      </w:pPr>
      <w:r>
        <w:rPr>
          <w:rFonts w:cs="CenturyOldst" w:hint="eastAsia"/>
        </w:rPr>
        <w:t>（３）統計検定</w:t>
      </w:r>
    </w:p>
    <w:p w14:paraId="4A4355DE" w14:textId="77777777" w:rsidR="00F20873" w:rsidRDefault="00F20873" w:rsidP="00F20873">
      <w:pPr>
        <w:rPr>
          <w:rFonts w:cs="CenturyOldst"/>
        </w:rPr>
      </w:pPr>
    </w:p>
    <w:p w14:paraId="14421405" w14:textId="77777777" w:rsidR="00F20873" w:rsidRDefault="00F20873" w:rsidP="00F20873">
      <w:pPr>
        <w:rPr>
          <w:rFonts w:cs="CenturyOldst"/>
        </w:rPr>
      </w:pPr>
    </w:p>
    <w:p w14:paraId="4606CCA6" w14:textId="77777777" w:rsidR="00F20873" w:rsidRPr="00A51E50" w:rsidRDefault="00F20873" w:rsidP="00F20873">
      <w:pPr>
        <w:rPr>
          <w:rFonts w:cs="CenturyOldst"/>
        </w:rPr>
      </w:pPr>
    </w:p>
    <w:p w14:paraId="0DE5C510" w14:textId="77777777" w:rsidR="00F55716" w:rsidRPr="00F20873" w:rsidRDefault="00F55716" w:rsidP="00F20873">
      <w:pPr>
        <w:rPr>
          <w:rFonts w:eastAsia="ＭＳ ゴシック" w:cs="CenturyOldst"/>
          <w:u w:val="wavyHeavy"/>
        </w:rPr>
      </w:pPr>
      <w:r w:rsidRPr="00F20873">
        <w:rPr>
          <w:rFonts w:eastAsia="ＭＳ ゴシック" w:cs="CenturyOldst"/>
          <w:u w:val="wavyHeavy"/>
        </w:rPr>
        <w:t>結果</w:t>
      </w:r>
    </w:p>
    <w:p w14:paraId="42C5B89A" w14:textId="77777777" w:rsidR="00F55716" w:rsidRPr="00A51E50" w:rsidRDefault="00D4771D" w:rsidP="00F20873">
      <w:pPr>
        <w:overflowPunct w:val="0"/>
        <w:textAlignment w:val="baseline"/>
        <w:rPr>
          <w:rFonts w:cs="CenturyOldst"/>
          <w:kern w:val="0"/>
        </w:rPr>
      </w:pPr>
      <w:r>
        <w:rPr>
          <w:rFonts w:cs="CenturyOldst"/>
          <w:noProof/>
        </w:rPr>
        <w:pict w14:anchorId="6403BE83">
          <v:shape id="_x0000_s1081" type="#_x0000_t202" style="position:absolute;left:0;text-align:left;margin-left:319.25pt;margin-top:24.75pt;width:156pt;height:29.25pt;z-index:251647488" strokecolor="blue">
            <v:textbox inset="5.85pt,.7pt,5.85pt,.7pt">
              <w:txbxContent>
                <w:p w14:paraId="5A0135C6" w14:textId="77777777" w:rsidR="00E43DF3" w:rsidRDefault="00E43DF3" w:rsidP="00E43DF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図表の位置</w:t>
                  </w:r>
                  <w:r w:rsidR="00922D6C">
                    <w:rPr>
                      <w:rFonts w:hint="eastAsia"/>
                      <w:snapToGrid w:val="0"/>
                      <w:color w:val="0000FF"/>
                    </w:rPr>
                    <w:t>を余白部分に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指定</w:t>
                  </w:r>
                </w:p>
                <w:p w14:paraId="7B78CAA9" w14:textId="77777777" w:rsidR="00E43DF3" w:rsidRPr="0045515E" w:rsidRDefault="00E43DF3" w:rsidP="00E43DF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</w:txbxContent>
            </v:textbox>
            <w10:wrap side="left"/>
          </v:shape>
        </w:pict>
      </w:r>
      <w:r w:rsidR="00F55716" w:rsidRPr="00A51E50">
        <w:rPr>
          <w:rFonts w:cs="CenturyOldst"/>
          <w:kern w:val="0"/>
        </w:rPr>
        <w:t>１．</w:t>
      </w:r>
      <w:r w:rsidR="00F20873">
        <w:rPr>
          <w:rFonts w:cs="CenturyOldst" w:hint="eastAsia"/>
        </w:rPr>
        <w:t>●○××</w:t>
      </w:r>
      <w:r w:rsidR="00F20873" w:rsidRPr="00CE49D4">
        <w:rPr>
          <w:rFonts w:cs="CenturyOldst" w:hint="eastAsia"/>
        </w:rPr>
        <w:t>の</w:t>
      </w:r>
      <w:r w:rsidR="00F20873">
        <w:rPr>
          <w:rFonts w:cs="CenturyOldst" w:hint="eastAsia"/>
        </w:rPr>
        <w:t>◎△</w:t>
      </w:r>
    </w:p>
    <w:p w14:paraId="56B80FBB" w14:textId="77777777" w:rsidR="00F20873" w:rsidRDefault="00D4771D" w:rsidP="00F20873">
      <w:pPr>
        <w:rPr>
          <w:rFonts w:cs="CenturyOldst"/>
          <w:kern w:val="0"/>
        </w:rPr>
      </w:pPr>
      <w:r>
        <w:rPr>
          <w:rFonts w:cs="CenturyOldst"/>
          <w:noProof/>
        </w:rPr>
        <w:pict w14:anchorId="06494C88">
          <v:rect id="_x0000_s1071" style="position:absolute;left:0;text-align:left;margin-left:309.9pt;margin-top:30.05pt;width:85.55pt;height:24pt;z-index:251640320" filled="f" stroked="f">
            <v:textbox style="mso-next-textbox:#_x0000_s1071" inset="5.85pt,.7pt,5.85pt,.7pt">
              <w:txbxContent>
                <w:p w14:paraId="067D0C30" w14:textId="77777777" w:rsidR="00E42E2C" w:rsidRDefault="00F20873" w:rsidP="00E42E2C">
                  <w:r>
                    <w:rPr>
                      <w:rFonts w:hint="eastAsia"/>
                      <w:color w:val="FF0000"/>
                    </w:rPr>
                    <w:t>（第</w:t>
                  </w:r>
                  <w:r>
                    <w:rPr>
                      <w:rFonts w:hint="eastAsia"/>
                      <w:color w:val="FF0000"/>
                    </w:rPr>
                    <w:t>1</w:t>
                  </w:r>
                  <w:r w:rsidR="00E42E2C">
                    <w:rPr>
                      <w:rFonts w:hint="eastAsia"/>
                      <w:color w:val="FF0000"/>
                    </w:rPr>
                    <w:t>表）</w:t>
                  </w:r>
                </w:p>
              </w:txbxContent>
            </v:textbox>
          </v:rect>
        </w:pict>
      </w:r>
    </w:p>
    <w:p w14:paraId="1F7D63A8" w14:textId="77777777" w:rsidR="00F20873" w:rsidRDefault="00F20873" w:rsidP="00F20873">
      <w:pPr>
        <w:rPr>
          <w:rFonts w:cs="CenturyOldst"/>
          <w:kern w:val="0"/>
        </w:rPr>
      </w:pPr>
    </w:p>
    <w:p w14:paraId="2864DF9A" w14:textId="77777777" w:rsidR="00F20873" w:rsidRPr="00A51E50" w:rsidRDefault="00F20873" w:rsidP="00F20873">
      <w:pPr>
        <w:rPr>
          <w:rFonts w:cs="CenturyOldst"/>
          <w:kern w:val="0"/>
        </w:rPr>
      </w:pPr>
    </w:p>
    <w:p w14:paraId="40E2D9EE" w14:textId="77777777" w:rsidR="00F55716" w:rsidRPr="00A51E50" w:rsidRDefault="00F55716" w:rsidP="00F20873">
      <w:pPr>
        <w:overflowPunct w:val="0"/>
        <w:textAlignment w:val="baseline"/>
        <w:rPr>
          <w:rFonts w:cs="CenturyOldst"/>
          <w:kern w:val="0"/>
        </w:rPr>
      </w:pPr>
      <w:r w:rsidRPr="00A51E50">
        <w:rPr>
          <w:rFonts w:cs="CenturyOldst"/>
          <w:kern w:val="0"/>
        </w:rPr>
        <w:t>２．</w:t>
      </w:r>
      <w:r w:rsidR="00F20873">
        <w:rPr>
          <w:rFonts w:cs="CenturyOldst" w:hint="eastAsia"/>
        </w:rPr>
        <w:t>××△の○○□</w:t>
      </w:r>
    </w:p>
    <w:p w14:paraId="59CF6822" w14:textId="77777777" w:rsidR="00E61460" w:rsidRDefault="00D4771D">
      <w:pPr>
        <w:rPr>
          <w:rStyle w:val="a3"/>
          <w:rFonts w:cs="CenturyOldst"/>
          <w:b w:val="0"/>
          <w:bCs w:val="0"/>
          <w:kern w:val="0"/>
        </w:rPr>
      </w:pPr>
      <w:r>
        <w:rPr>
          <w:rFonts w:cs="CenturyOldst"/>
        </w:rPr>
        <w:pict w14:anchorId="0810C4A0">
          <v:rect id="Rectangle 19" o:spid="_x0000_s1028" style="position:absolute;left:0;text-align:left;margin-left:309.9pt;margin-top:14.15pt;width:85.55pt;height:24pt;z-index:251639296" filled="f" stroked="f">
            <v:textbox inset="5.85pt,.7pt,5.85pt,.7pt">
              <w:txbxContent>
                <w:p w14:paraId="587B2A40" w14:textId="77777777" w:rsidR="00C13C5B" w:rsidRDefault="00C13C5B">
                  <w:r>
                    <w:rPr>
                      <w:rFonts w:hint="eastAsia"/>
                      <w:color w:val="FF0000"/>
                    </w:rPr>
                    <w:t>（</w:t>
                  </w:r>
                  <w:r w:rsidR="000E023A">
                    <w:rPr>
                      <w:rFonts w:hint="eastAsia"/>
                      <w:color w:val="FF0000"/>
                    </w:rPr>
                    <w:t>第</w:t>
                  </w:r>
                  <w:r w:rsidR="00F20873">
                    <w:rPr>
                      <w:rFonts w:hint="eastAsia"/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図）</w:t>
                  </w:r>
                </w:p>
              </w:txbxContent>
            </v:textbox>
          </v:rect>
        </w:pict>
      </w:r>
    </w:p>
    <w:p w14:paraId="5CAEEF59" w14:textId="77777777" w:rsidR="00F20873" w:rsidRDefault="00F20873">
      <w:pPr>
        <w:rPr>
          <w:rStyle w:val="a3"/>
          <w:rFonts w:cs="CenturyOldst"/>
          <w:b w:val="0"/>
          <w:bCs w:val="0"/>
          <w:kern w:val="0"/>
        </w:rPr>
      </w:pPr>
    </w:p>
    <w:p w14:paraId="3E21027F" w14:textId="77777777" w:rsidR="008158FF" w:rsidRPr="00A51E50" w:rsidRDefault="008158FF">
      <w:pPr>
        <w:rPr>
          <w:rStyle w:val="a3"/>
          <w:rFonts w:cs="CenturyOldst"/>
          <w:b w:val="0"/>
        </w:rPr>
      </w:pPr>
    </w:p>
    <w:p w14:paraId="1369A1D3" w14:textId="77777777" w:rsidR="00F55716" w:rsidRPr="00F20873" w:rsidRDefault="00F55716" w:rsidP="00F20873">
      <w:pPr>
        <w:rPr>
          <w:rFonts w:eastAsia="ＭＳ ゴシック" w:cs="CenturyOldst"/>
          <w:u w:val="wavyHeavy"/>
        </w:rPr>
      </w:pPr>
      <w:r w:rsidRPr="00F20873">
        <w:rPr>
          <w:rFonts w:eastAsia="ＭＳ ゴシック" w:cs="CenturyOldst"/>
          <w:u w:val="wavyHeavy"/>
        </w:rPr>
        <w:t>考察</w:t>
      </w:r>
    </w:p>
    <w:p w14:paraId="5671CD67" w14:textId="77777777" w:rsidR="00F20873" w:rsidRDefault="00F20873" w:rsidP="00F20873">
      <w:pPr>
        <w:rPr>
          <w:rFonts w:cs="CenturyOldst"/>
        </w:rPr>
      </w:pPr>
    </w:p>
    <w:p w14:paraId="66E1D9A2" w14:textId="77777777" w:rsidR="00F20873" w:rsidRDefault="00F20873" w:rsidP="00F20873">
      <w:pPr>
        <w:rPr>
          <w:rFonts w:cs="CenturyOldst"/>
        </w:rPr>
      </w:pPr>
    </w:p>
    <w:p w14:paraId="0167074E" w14:textId="77777777" w:rsidR="007E138A" w:rsidRPr="00A51E50" w:rsidRDefault="007E138A" w:rsidP="00F20873">
      <w:pPr>
        <w:rPr>
          <w:rFonts w:cs="CenturyOldst"/>
        </w:rPr>
      </w:pPr>
    </w:p>
    <w:p w14:paraId="688FDA94" w14:textId="77777777" w:rsidR="00F55716" w:rsidRPr="00F20873" w:rsidRDefault="00D4771D" w:rsidP="00F20873">
      <w:pPr>
        <w:rPr>
          <w:rFonts w:eastAsia="ＭＳ ゴシック" w:cs="CenturyOldst"/>
          <w:u w:val="wavyHeavy"/>
        </w:rPr>
      </w:pPr>
      <w:r>
        <w:rPr>
          <w:rFonts w:cs="CenturyOldst"/>
          <w:noProof/>
        </w:rPr>
        <w:pict w14:anchorId="2305AB60">
          <v:shape id="_x0000_s1091" type="#_x0000_t202" style="position:absolute;left:0;text-align:left;margin-left:289.15pt;margin-top:26.2pt;width:211.55pt;height:142.5pt;z-index:251657728" strokecolor="blue">
            <v:textbox inset="5.85pt,.7pt,5.85pt,.7pt">
              <w:txbxContent>
                <w:p w14:paraId="703A9B20" w14:textId="77777777" w:rsidR="00E23312" w:rsidRDefault="00E23312" w:rsidP="00E23312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・引用文献はアルファベット順，暦年順</w:t>
                  </w:r>
                </w:p>
                <w:p w14:paraId="135E1A28" w14:textId="77777777" w:rsidR="00E23312" w:rsidRDefault="00E23312" w:rsidP="00E23312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1C1E2A01" w14:textId="77777777" w:rsidR="00E23312" w:rsidRDefault="00E23312" w:rsidP="009820DC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・カッコ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()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，ページ間のハイフン，コロン，カンマ，ピリオド，英字，数字はすべて半角として</w:t>
                  </w:r>
                  <w:r w:rsidR="009820DC">
                    <w:rPr>
                      <w:rFonts w:hint="eastAsia"/>
                      <w:snapToGrid w:val="0"/>
                      <w:color w:val="0000FF"/>
                    </w:rPr>
                    <w:t>字間も半角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（</w:t>
                  </w:r>
                  <w:r w:rsidR="009820DC">
                    <w:rPr>
                      <w:rFonts w:hint="eastAsia"/>
                      <w:snapToGrid w:val="0"/>
                      <w:color w:val="0000FF"/>
                    </w:rPr>
                    <w:t>ただし，日本語の氏名間，・（点）は全角）</w:t>
                  </w:r>
                </w:p>
                <w:p w14:paraId="4C3E280D" w14:textId="77777777" w:rsidR="009820DC" w:rsidRDefault="009820DC" w:rsidP="00E23312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079363B3" w14:textId="77777777" w:rsidR="00E23312" w:rsidRDefault="00E23312" w:rsidP="009820DC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</w:t>
                  </w:r>
                  <w:r w:rsidR="009820DC">
                    <w:rPr>
                      <w:rFonts w:hint="eastAsia"/>
                      <w:snapToGrid w:val="0"/>
                      <w:color w:val="0000FF"/>
                    </w:rPr>
                    <w:t>半角コロン，カンマ，ピリオド等の直後には半角スペースを挿入</w:t>
                  </w:r>
                </w:p>
                <w:p w14:paraId="3C648FDC" w14:textId="77777777" w:rsidR="009820DC" w:rsidRDefault="009820DC" w:rsidP="009820DC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</w:p>
                <w:p w14:paraId="78EFCFD9" w14:textId="77777777" w:rsidR="009820DC" w:rsidRDefault="009820DC" w:rsidP="009820DC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・引用文献の</w:t>
                  </w:r>
                  <w:r w:rsidR="00F170C7">
                    <w:rPr>
                      <w:rFonts w:hint="eastAsia"/>
                      <w:snapToGrid w:val="0"/>
                      <w:color w:val="0000FF"/>
                    </w:rPr>
                    <w:t>もれ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がないかチェックする</w:t>
                  </w:r>
                </w:p>
              </w:txbxContent>
            </v:textbox>
            <w10:wrap side="left"/>
          </v:shape>
        </w:pict>
      </w:r>
      <w:r w:rsidR="00F55716" w:rsidRPr="00F20873">
        <w:rPr>
          <w:rFonts w:eastAsia="ＭＳ ゴシック" w:cs="CenturyOldst"/>
          <w:u w:val="wavyHeavy"/>
        </w:rPr>
        <w:t>引用文献</w:t>
      </w:r>
    </w:p>
    <w:p w14:paraId="3D718929" w14:textId="77777777" w:rsidR="00101D6A" w:rsidRPr="00A51E50" w:rsidRDefault="00E42E2C" w:rsidP="00911813">
      <w:pPr>
        <w:ind w:left="283" w:hangingChars="120" w:hanging="283"/>
        <w:rPr>
          <w:rFonts w:cs="CenturyOldst"/>
        </w:rPr>
      </w:pPr>
      <w:r>
        <w:rPr>
          <w:rFonts w:cs="CenturyOldst" w:hint="eastAsia"/>
        </w:rPr>
        <w:t>星野　滋</w:t>
      </w:r>
      <w:r w:rsidR="00812CE6">
        <w:rPr>
          <w:rFonts w:cs="CenturyOldst" w:hint="eastAsia"/>
        </w:rPr>
        <w:t xml:space="preserve"> </w:t>
      </w:r>
      <w:r>
        <w:rPr>
          <w:rFonts w:cs="CenturyOldst" w:hint="eastAsia"/>
        </w:rPr>
        <w:t>(</w:t>
      </w:r>
      <w:r>
        <w:rPr>
          <w:rFonts w:cs="CenturyOldst"/>
        </w:rPr>
        <w:t>2013</w:t>
      </w:r>
      <w:r>
        <w:rPr>
          <w:rFonts w:cs="CenturyOldst" w:hint="eastAsia"/>
        </w:rPr>
        <w:t>)</w:t>
      </w:r>
      <w:r>
        <w:rPr>
          <w:rFonts w:cs="CenturyOldst"/>
        </w:rPr>
        <w:t xml:space="preserve"> </w:t>
      </w:r>
      <w:r>
        <w:rPr>
          <w:rFonts w:cs="CenturyOldst" w:hint="eastAsia"/>
        </w:rPr>
        <w:t>第</w:t>
      </w:r>
      <w:r>
        <w:rPr>
          <w:rFonts w:cs="CenturyOldst" w:hint="eastAsia"/>
        </w:rPr>
        <w:t>18</w:t>
      </w:r>
      <w:r w:rsidR="0084064B">
        <w:rPr>
          <w:rFonts w:cs="CenturyOldst" w:hint="eastAsia"/>
        </w:rPr>
        <w:t>回農林害虫研究会</w:t>
      </w:r>
      <w:r w:rsidR="00392DF8">
        <w:rPr>
          <w:rFonts w:cs="CenturyOldst" w:hint="eastAsia"/>
        </w:rPr>
        <w:t>講演要旨</w:t>
      </w:r>
      <w:hyperlink r:id="rId8" w:history="1">
        <w:r w:rsidR="00911813" w:rsidRPr="00DB2234">
          <w:rPr>
            <w:rStyle w:val="ad"/>
            <w:rFonts w:cs="CenturyOldst"/>
          </w:rPr>
          <w:t>http://www.agroipm.sakura.ne.jp/2013meeting/a-8.pdf</w:t>
        </w:r>
      </w:hyperlink>
      <w:r w:rsidR="00392DF8">
        <w:rPr>
          <w:rFonts w:cs="CenturyOldst" w:hint="eastAsia"/>
        </w:rPr>
        <w:t>,</w:t>
      </w:r>
      <w:r w:rsidR="00911813">
        <w:rPr>
          <w:rFonts w:cs="CenturyOldst"/>
        </w:rPr>
        <w:t xml:space="preserve"> </w:t>
      </w:r>
      <w:r w:rsidR="00392DF8">
        <w:rPr>
          <w:rFonts w:cs="CenturyOldst"/>
        </w:rPr>
        <w:t>(</w:t>
      </w:r>
      <w:r w:rsidR="00392DF8" w:rsidRPr="00392DF8">
        <w:rPr>
          <w:rFonts w:cs="CenturyOldst" w:hint="eastAsia"/>
        </w:rPr>
        <w:t>参照</w:t>
      </w:r>
      <w:r w:rsidR="00547358">
        <w:rPr>
          <w:rFonts w:cs="CenturyOldst" w:hint="eastAsia"/>
        </w:rPr>
        <w:t xml:space="preserve"> </w:t>
      </w:r>
      <w:r w:rsidR="00392DF8" w:rsidRPr="00392DF8">
        <w:rPr>
          <w:rFonts w:cs="CenturyOldst" w:hint="eastAsia"/>
        </w:rPr>
        <w:t>201</w:t>
      </w:r>
      <w:r w:rsidR="00547358">
        <w:rPr>
          <w:rFonts w:cs="CenturyOldst"/>
        </w:rPr>
        <w:t>9</w:t>
      </w:r>
      <w:r w:rsidR="00392DF8" w:rsidRPr="00392DF8">
        <w:rPr>
          <w:rFonts w:cs="CenturyOldst" w:hint="eastAsia"/>
        </w:rPr>
        <w:t>-10-15</w:t>
      </w:r>
      <w:r w:rsidR="00392DF8">
        <w:rPr>
          <w:rFonts w:cs="CenturyOldst"/>
        </w:rPr>
        <w:t>).</w:t>
      </w:r>
      <w:r w:rsidR="00547358">
        <w:rPr>
          <w:rFonts w:cs="CenturyOldst"/>
        </w:rPr>
        <w:t xml:space="preserve"> </w:t>
      </w:r>
      <w:r w:rsidR="00392DF8">
        <w:rPr>
          <w:rFonts w:cs="CenturyOldst"/>
        </w:rPr>
        <w:t>(</w:t>
      </w:r>
      <w:r w:rsidR="00392DF8">
        <w:rPr>
          <w:rFonts w:cs="CenturyOldst" w:hint="eastAsia"/>
        </w:rPr>
        <w:t>講要</w:t>
      </w:r>
      <w:r w:rsidR="00392DF8">
        <w:rPr>
          <w:rFonts w:cs="CenturyOldst"/>
        </w:rPr>
        <w:t>)</w:t>
      </w:r>
    </w:p>
    <w:p w14:paraId="47A7BD4A" w14:textId="77777777" w:rsidR="00911813" w:rsidRPr="00911813" w:rsidRDefault="00911813" w:rsidP="00911813">
      <w:pPr>
        <w:ind w:left="283" w:hangingChars="120" w:hanging="283"/>
      </w:pPr>
      <w:proofErr w:type="spellStart"/>
      <w:r w:rsidRPr="005A2977">
        <w:rPr>
          <w:rFonts w:hint="eastAsia"/>
        </w:rPr>
        <w:t>Malais</w:t>
      </w:r>
      <w:proofErr w:type="spellEnd"/>
      <w:r w:rsidRPr="005A2977">
        <w:rPr>
          <w:rFonts w:hint="eastAsia"/>
        </w:rPr>
        <w:t xml:space="preserve">, M. </w:t>
      </w:r>
      <w:r w:rsidRPr="005A2977">
        <w:t xml:space="preserve">and W. J. </w:t>
      </w:r>
      <w:proofErr w:type="spellStart"/>
      <w:r w:rsidRPr="005A2977">
        <w:t>Ravensberg</w:t>
      </w:r>
      <w:proofErr w:type="spellEnd"/>
      <w:r w:rsidRPr="005A2977">
        <w:rPr>
          <w:rFonts w:hint="eastAsia"/>
        </w:rPr>
        <w:t xml:space="preserve"> </w:t>
      </w:r>
      <w:r w:rsidRPr="005A2977">
        <w:t xml:space="preserve">(1995) </w:t>
      </w:r>
      <w:r w:rsidRPr="005A2977">
        <w:rPr>
          <w:rFonts w:hint="eastAsia"/>
        </w:rPr>
        <w:t>天敵利用の基礎知識</w:t>
      </w:r>
      <w:r w:rsidRPr="005A2977">
        <w:t xml:space="preserve"> (</w:t>
      </w:r>
      <w:r w:rsidRPr="005A2977">
        <w:rPr>
          <w:rFonts w:hint="eastAsia"/>
        </w:rPr>
        <w:t>矢野栄二監訳</w:t>
      </w:r>
      <w:r w:rsidRPr="005A2977">
        <w:t xml:space="preserve">). </w:t>
      </w:r>
      <w:r w:rsidRPr="005A2977">
        <w:rPr>
          <w:rFonts w:hint="eastAsia"/>
        </w:rPr>
        <w:t>農文協</w:t>
      </w:r>
      <w:r w:rsidRPr="005A2977">
        <w:rPr>
          <w:rFonts w:hint="eastAsia"/>
        </w:rPr>
        <w:t xml:space="preserve">, </w:t>
      </w:r>
      <w:r w:rsidRPr="005A2977">
        <w:rPr>
          <w:rFonts w:hint="eastAsia"/>
        </w:rPr>
        <w:t>東京</w:t>
      </w:r>
      <w:r w:rsidRPr="005A2977">
        <w:rPr>
          <w:rFonts w:hint="eastAsia"/>
        </w:rPr>
        <w:t>.</w:t>
      </w:r>
      <w:r w:rsidRPr="005A2977">
        <w:t xml:space="preserve"> 92pp.</w:t>
      </w:r>
    </w:p>
    <w:p w14:paraId="0915A018" w14:textId="77777777" w:rsidR="0038185E" w:rsidRDefault="0038185E" w:rsidP="00911813">
      <w:pPr>
        <w:ind w:left="283" w:hangingChars="120" w:hanging="283"/>
        <w:rPr>
          <w:rFonts w:cs="CenturyOldst"/>
        </w:rPr>
      </w:pPr>
      <w:r>
        <w:rPr>
          <w:rFonts w:cs="CenturyOldst" w:hint="eastAsia"/>
        </w:rPr>
        <w:t>水沼正好</w:t>
      </w:r>
      <w:r>
        <w:rPr>
          <w:rFonts w:cs="CenturyOldst" w:hint="eastAsia"/>
        </w:rPr>
        <w:t xml:space="preserve"> (2006</w:t>
      </w:r>
      <w:r>
        <w:rPr>
          <w:rFonts w:cs="CenturyOldst"/>
        </w:rPr>
        <w:t xml:space="preserve">) </w:t>
      </w:r>
      <w:r>
        <w:rPr>
          <w:rFonts w:cs="CenturyOldst"/>
        </w:rPr>
        <w:t>バイオコントロール</w:t>
      </w:r>
      <w:r>
        <w:rPr>
          <w:rFonts w:cs="CenturyOldst" w:hint="eastAsia"/>
        </w:rPr>
        <w:t xml:space="preserve"> </w:t>
      </w:r>
      <w:r w:rsidR="00CE49D4">
        <w:rPr>
          <w:rFonts w:cs="CenturyOldst"/>
        </w:rPr>
        <w:t>10(2)</w:t>
      </w:r>
      <w:r>
        <w:rPr>
          <w:rFonts w:cs="CenturyOldst"/>
        </w:rPr>
        <w:t>: 12-16.</w:t>
      </w:r>
    </w:p>
    <w:p w14:paraId="1DAB74E3" w14:textId="77777777" w:rsidR="00612233" w:rsidRPr="00A51E50" w:rsidRDefault="00D4771D" w:rsidP="00911813">
      <w:pPr>
        <w:ind w:left="283" w:hangingChars="120" w:hanging="283"/>
        <w:rPr>
          <w:rFonts w:cs="CenturyOldst"/>
        </w:rPr>
      </w:pPr>
      <w:r>
        <w:rPr>
          <w:rFonts w:cs="CenturyOldst"/>
          <w:noProof/>
        </w:rPr>
        <w:pict w14:anchorId="21F15853">
          <v:shape id="_x0000_s1092" type="#_x0000_t202" style="position:absolute;left:0;text-align:left;margin-left:289.15pt;margin-top:25.8pt;width:213pt;height:74.25pt;z-index:251658752" stroked="f">
            <v:textbox inset="5.85pt,.7pt,5.85pt,.7pt">
              <w:txbxContent>
                <w:p w14:paraId="5AD7C019" w14:textId="77777777" w:rsidR="009820DC" w:rsidRPr="00FD4226" w:rsidRDefault="009820DC" w:rsidP="009820DC">
                  <w:pPr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欧文著者の引用文献の入力ミス（氏名の順や名前のイニシャル入れ忘れ，ピリオド入れ忘れ等）が多いので注意</w:t>
                  </w:r>
                </w:p>
              </w:txbxContent>
            </v:textbox>
          </v:shape>
        </w:pict>
      </w:r>
      <w:r w:rsidR="00612233" w:rsidRPr="00A51E50">
        <w:rPr>
          <w:rFonts w:cs="CenturyOldst" w:hint="eastAsia"/>
        </w:rPr>
        <w:t>森</w:t>
      </w:r>
      <w:r w:rsidR="00425F7F" w:rsidRPr="00A51E50">
        <w:rPr>
          <w:rFonts w:cs="CenturyOldst"/>
        </w:rPr>
        <w:t xml:space="preserve">　喜作</w:t>
      </w:r>
      <w:r w:rsidR="008617A6" w:rsidRPr="00A51E50">
        <w:rPr>
          <w:rFonts w:cs="CenturyOldst" w:hint="eastAsia"/>
        </w:rPr>
        <w:t>ら</w:t>
      </w:r>
      <w:r w:rsidR="00612233" w:rsidRPr="00A51E50">
        <w:rPr>
          <w:rFonts w:cs="CenturyOldst" w:hint="eastAsia"/>
        </w:rPr>
        <w:t xml:space="preserve"> (196</w:t>
      </w:r>
      <w:r w:rsidR="008617A6" w:rsidRPr="00A51E50">
        <w:rPr>
          <w:rFonts w:cs="CenturyOldst" w:hint="eastAsia"/>
        </w:rPr>
        <w:t>8</w:t>
      </w:r>
      <w:r w:rsidR="00612233" w:rsidRPr="00A51E50">
        <w:rPr>
          <w:rFonts w:cs="CenturyOldst" w:hint="eastAsia"/>
        </w:rPr>
        <w:t xml:space="preserve">) </w:t>
      </w:r>
      <w:r w:rsidR="008617A6" w:rsidRPr="00A51E50">
        <w:rPr>
          <w:rFonts w:cs="CenturyOldst" w:hint="eastAsia"/>
        </w:rPr>
        <w:t>農業</w:t>
      </w:r>
      <w:r w:rsidR="008617A6" w:rsidRPr="00A51E50">
        <w:rPr>
          <w:rFonts w:cs="CenturyOldst"/>
        </w:rPr>
        <w:t>および園芸</w:t>
      </w:r>
      <w:r w:rsidR="00612233" w:rsidRPr="00A51E50">
        <w:rPr>
          <w:rFonts w:cs="CenturyOldst" w:hint="eastAsia"/>
        </w:rPr>
        <w:t xml:space="preserve"> 4</w:t>
      </w:r>
      <w:r w:rsidR="008617A6" w:rsidRPr="00A51E50">
        <w:rPr>
          <w:rFonts w:cs="CenturyOldst" w:hint="eastAsia"/>
        </w:rPr>
        <w:t>3</w:t>
      </w:r>
      <w:r w:rsidR="00612233" w:rsidRPr="00A51E50">
        <w:rPr>
          <w:rFonts w:cs="CenturyOldst" w:hint="eastAsia"/>
        </w:rPr>
        <w:t xml:space="preserve">: </w:t>
      </w:r>
      <w:r w:rsidR="008617A6" w:rsidRPr="00A51E50">
        <w:rPr>
          <w:rFonts w:cs="CenturyOldst" w:hint="eastAsia"/>
        </w:rPr>
        <w:t>376-380</w:t>
      </w:r>
      <w:r w:rsidR="00612233" w:rsidRPr="00A51E50">
        <w:rPr>
          <w:rFonts w:cs="CenturyOldst" w:hint="eastAsia"/>
        </w:rPr>
        <w:t>.</w:t>
      </w:r>
    </w:p>
    <w:p w14:paraId="2CDA4B0C" w14:textId="77777777" w:rsidR="009820DC" w:rsidRDefault="009820DC" w:rsidP="00911813">
      <w:pPr>
        <w:ind w:left="283" w:hangingChars="120" w:hanging="283"/>
        <w:rPr>
          <w:rFonts w:cs="CenturyOldst"/>
        </w:rPr>
      </w:pPr>
      <w:r w:rsidRPr="009820DC">
        <w:rPr>
          <w:rFonts w:cs="CenturyOldst" w:hint="eastAsia"/>
        </w:rPr>
        <w:t xml:space="preserve">Nakamura, K. and K. Kawasaki (1977) Appl. </w:t>
      </w:r>
      <w:proofErr w:type="spellStart"/>
      <w:r w:rsidRPr="009820DC">
        <w:rPr>
          <w:rFonts w:cs="CenturyOldst" w:hint="eastAsia"/>
        </w:rPr>
        <w:t>Entomol</w:t>
      </w:r>
      <w:proofErr w:type="spellEnd"/>
      <w:r w:rsidRPr="009820DC">
        <w:rPr>
          <w:rFonts w:cs="CenturyOldst" w:hint="eastAsia"/>
        </w:rPr>
        <w:t>. Zool. 12: 162-177</w:t>
      </w:r>
      <w:r w:rsidR="00A26037">
        <w:rPr>
          <w:rFonts w:cs="CenturyOldst" w:hint="eastAsia"/>
        </w:rPr>
        <w:t>.</w:t>
      </w:r>
    </w:p>
    <w:p w14:paraId="4D7DD696" w14:textId="77777777" w:rsidR="0035202A" w:rsidRPr="00A51E50" w:rsidRDefault="0035202A" w:rsidP="00911813">
      <w:pPr>
        <w:ind w:left="283" w:hangingChars="120" w:hanging="283"/>
        <w:rPr>
          <w:rFonts w:cs="CenturyOldst"/>
        </w:rPr>
      </w:pPr>
      <w:r w:rsidRPr="00A51E50">
        <w:rPr>
          <w:rFonts w:cs="CenturyOldst" w:hint="eastAsia"/>
        </w:rPr>
        <w:t>根岸</w:t>
      </w:r>
      <w:r w:rsidRPr="00A51E50">
        <w:rPr>
          <w:rFonts w:cs="CenturyOldst"/>
        </w:rPr>
        <w:t xml:space="preserve">　進</w:t>
      </w:r>
      <w:r w:rsidRPr="00A51E50">
        <w:rPr>
          <w:rFonts w:cs="CenturyOldst" w:hint="eastAsia"/>
        </w:rPr>
        <w:t>ら</w:t>
      </w:r>
      <w:r w:rsidRPr="00A51E50">
        <w:rPr>
          <w:rFonts w:cs="CenturyOldst" w:hint="eastAsia"/>
        </w:rPr>
        <w:t xml:space="preserve"> (</w:t>
      </w:r>
      <w:r w:rsidRPr="00A51E50">
        <w:rPr>
          <w:rFonts w:cs="CenturyOldst"/>
        </w:rPr>
        <w:t>2014</w:t>
      </w:r>
      <w:r w:rsidRPr="00A51E50">
        <w:rPr>
          <w:rFonts w:cs="CenturyOldst" w:hint="eastAsia"/>
        </w:rPr>
        <w:t>)</w:t>
      </w:r>
      <w:r w:rsidRPr="00A51E50">
        <w:rPr>
          <w:rFonts w:cs="CenturyOldst"/>
        </w:rPr>
        <w:t xml:space="preserve"> </w:t>
      </w:r>
      <w:r w:rsidR="00E43DF3" w:rsidRPr="00E43DF3">
        <w:rPr>
          <w:rFonts w:cs="CenturyOldst" w:hint="eastAsia"/>
        </w:rPr>
        <w:t>関東東山病害虫研究会報</w:t>
      </w:r>
      <w:r w:rsidR="00CE49D4">
        <w:rPr>
          <w:rFonts w:cs="CenturyOldst" w:hint="eastAsia"/>
        </w:rPr>
        <w:t xml:space="preserve"> 61</w:t>
      </w:r>
      <w:r w:rsidRPr="00A51E50">
        <w:rPr>
          <w:rFonts w:cs="CenturyOldst" w:hint="eastAsia"/>
        </w:rPr>
        <w:t>: 179</w:t>
      </w:r>
      <w:r w:rsidRPr="00A51E50">
        <w:rPr>
          <w:rFonts w:cs="CenturyOldst"/>
        </w:rPr>
        <w:t>. (</w:t>
      </w:r>
      <w:r w:rsidRPr="00A51E50">
        <w:rPr>
          <w:rFonts w:cs="CenturyOldst" w:hint="eastAsia"/>
        </w:rPr>
        <w:t>講要</w:t>
      </w:r>
      <w:r w:rsidRPr="00A51E50">
        <w:rPr>
          <w:rFonts w:cs="CenturyOldst" w:hint="eastAsia"/>
        </w:rPr>
        <w:t>)</w:t>
      </w:r>
    </w:p>
    <w:p w14:paraId="6F9E206A" w14:textId="77777777" w:rsidR="0035202A" w:rsidRPr="00A51E50" w:rsidRDefault="0035202A" w:rsidP="00911813">
      <w:pPr>
        <w:ind w:left="283" w:hangingChars="120" w:hanging="283"/>
        <w:rPr>
          <w:rFonts w:cs="CenturyOldst"/>
        </w:rPr>
      </w:pPr>
      <w:r w:rsidRPr="00A51E50">
        <w:rPr>
          <w:rFonts w:cs="CenturyOldst" w:hint="eastAsia"/>
        </w:rPr>
        <w:t>小倉</w:t>
      </w:r>
      <w:r w:rsidRPr="00A51E50">
        <w:rPr>
          <w:rFonts w:cs="CenturyOldst"/>
        </w:rPr>
        <w:t>愉</w:t>
      </w:r>
      <w:r w:rsidRPr="00A51E50">
        <w:rPr>
          <w:rFonts w:cs="CenturyOldst" w:hint="eastAsia"/>
        </w:rPr>
        <w:t>利</w:t>
      </w:r>
      <w:r w:rsidRPr="00A51E50">
        <w:rPr>
          <w:rFonts w:cs="CenturyOldst"/>
        </w:rPr>
        <w:t>子</w:t>
      </w:r>
      <w:r w:rsidRPr="00A51E50">
        <w:rPr>
          <w:rFonts w:cs="CenturyOldst" w:hint="eastAsia"/>
        </w:rPr>
        <w:t>ら</w:t>
      </w:r>
      <w:r w:rsidRPr="00A51E50">
        <w:rPr>
          <w:rFonts w:cs="CenturyOldst" w:hint="eastAsia"/>
        </w:rPr>
        <w:t xml:space="preserve"> (</w:t>
      </w:r>
      <w:r w:rsidRPr="00A51E50">
        <w:rPr>
          <w:rFonts w:cs="CenturyOldst"/>
        </w:rPr>
        <w:t>2014</w:t>
      </w:r>
      <w:r w:rsidRPr="00A51E50">
        <w:rPr>
          <w:rFonts w:cs="CenturyOldst" w:hint="eastAsia"/>
        </w:rPr>
        <w:t>)</w:t>
      </w:r>
      <w:r w:rsidRPr="00A51E50">
        <w:rPr>
          <w:rFonts w:cs="CenturyOldst"/>
        </w:rPr>
        <w:t xml:space="preserve"> </w:t>
      </w:r>
      <w:r w:rsidR="00E43DF3" w:rsidRPr="00E43DF3">
        <w:rPr>
          <w:rFonts w:cs="CenturyOldst" w:hint="eastAsia"/>
        </w:rPr>
        <w:t>関東東山病害虫研究会報</w:t>
      </w:r>
      <w:r w:rsidR="00CE49D4">
        <w:rPr>
          <w:rFonts w:cs="CenturyOldst" w:hint="eastAsia"/>
        </w:rPr>
        <w:t xml:space="preserve"> 61</w:t>
      </w:r>
      <w:r w:rsidRPr="00A51E50">
        <w:rPr>
          <w:rFonts w:cs="CenturyOldst" w:hint="eastAsia"/>
        </w:rPr>
        <w:t>: 13-17.</w:t>
      </w:r>
    </w:p>
    <w:p w14:paraId="204E803D" w14:textId="77777777" w:rsidR="00392DF8" w:rsidRDefault="00452DBB" w:rsidP="00911813">
      <w:pPr>
        <w:ind w:left="283" w:hangingChars="120" w:hanging="283"/>
        <w:rPr>
          <w:rFonts w:cs="CenturyOldst"/>
        </w:rPr>
      </w:pPr>
      <w:r>
        <w:rPr>
          <w:rFonts w:cs="CenturyOldst" w:hint="eastAsia"/>
        </w:rPr>
        <w:t>鶴田伸二ら</w:t>
      </w:r>
      <w:r>
        <w:rPr>
          <w:rFonts w:cs="CenturyOldst" w:hint="eastAsia"/>
        </w:rPr>
        <w:t xml:space="preserve"> (</w:t>
      </w:r>
      <w:r>
        <w:rPr>
          <w:rFonts w:cs="CenturyOldst"/>
        </w:rPr>
        <w:t>2001</w:t>
      </w:r>
      <w:r>
        <w:rPr>
          <w:rFonts w:cs="CenturyOldst" w:hint="eastAsia"/>
        </w:rPr>
        <w:t>)</w:t>
      </w:r>
      <w:r>
        <w:rPr>
          <w:rFonts w:cs="CenturyOldst"/>
        </w:rPr>
        <w:t xml:space="preserve"> </w:t>
      </w:r>
      <w:r w:rsidR="00E43DF3">
        <w:rPr>
          <w:rFonts w:cs="CenturyOldst" w:hint="eastAsia"/>
        </w:rPr>
        <w:t>九州病害虫研究会報</w:t>
      </w:r>
      <w:r w:rsidR="00CE49D4">
        <w:rPr>
          <w:rFonts w:cs="CenturyOldst" w:hint="eastAsia"/>
        </w:rPr>
        <w:t xml:space="preserve"> 47</w:t>
      </w:r>
      <w:r>
        <w:rPr>
          <w:rFonts w:cs="CenturyOldst" w:hint="eastAsia"/>
        </w:rPr>
        <w:t>: 103-107.</w:t>
      </w:r>
    </w:p>
    <w:p w14:paraId="7E9A7634" w14:textId="77777777" w:rsidR="00911813" w:rsidRDefault="00911813" w:rsidP="00911813">
      <w:pPr>
        <w:ind w:left="283" w:hangingChars="120" w:hanging="283"/>
        <w:rPr>
          <w:rFonts w:cs="CenturyOldst"/>
        </w:rPr>
      </w:pPr>
      <w:r w:rsidRPr="00911813">
        <w:rPr>
          <w:rFonts w:cs="CenturyOldst" w:hint="eastAsia"/>
        </w:rPr>
        <w:t>矢野栄二</w:t>
      </w:r>
      <w:r w:rsidRPr="00911813">
        <w:rPr>
          <w:rFonts w:cs="CenturyOldst" w:hint="eastAsia"/>
        </w:rPr>
        <w:t xml:space="preserve"> (2003) </w:t>
      </w:r>
      <w:r w:rsidRPr="00911813">
        <w:rPr>
          <w:rFonts w:cs="CenturyOldst" w:hint="eastAsia"/>
        </w:rPr>
        <w:t>天敵</w:t>
      </w:r>
      <w:r w:rsidR="002930A8">
        <w:rPr>
          <w:rFonts w:cs="CenturyOldst" w:hint="eastAsia"/>
        </w:rPr>
        <w:t xml:space="preserve"> </w:t>
      </w:r>
      <w:r w:rsidRPr="00911813">
        <w:rPr>
          <w:rFonts w:cs="CenturyOldst" w:hint="eastAsia"/>
        </w:rPr>
        <w:t>生態と利用技術</w:t>
      </w:r>
      <w:r w:rsidRPr="00911813">
        <w:rPr>
          <w:rFonts w:cs="CenturyOldst" w:hint="eastAsia"/>
        </w:rPr>
        <w:t xml:space="preserve">. </w:t>
      </w:r>
      <w:r w:rsidRPr="00911813">
        <w:rPr>
          <w:rFonts w:cs="CenturyOldst" w:hint="eastAsia"/>
        </w:rPr>
        <w:t>養賢堂</w:t>
      </w:r>
      <w:r w:rsidRPr="00911813">
        <w:rPr>
          <w:rFonts w:cs="CenturyOldst" w:hint="eastAsia"/>
        </w:rPr>
        <w:t xml:space="preserve">, </w:t>
      </w:r>
      <w:r w:rsidRPr="00911813">
        <w:rPr>
          <w:rFonts w:cs="CenturyOldst" w:hint="eastAsia"/>
        </w:rPr>
        <w:t>東京</w:t>
      </w:r>
      <w:r w:rsidRPr="00911813">
        <w:rPr>
          <w:rFonts w:cs="CenturyOldst" w:hint="eastAsia"/>
        </w:rPr>
        <w:t>. 296pp.</w:t>
      </w:r>
    </w:p>
    <w:p w14:paraId="14410ED4" w14:textId="77777777" w:rsidR="00AC370F" w:rsidRDefault="00AC370F">
      <w:pPr>
        <w:rPr>
          <w:rFonts w:cs="CenturyOldst"/>
        </w:rPr>
        <w:sectPr w:rsidR="00AC370F" w:rsidSect="00AC370F">
          <w:footerReference w:type="even" r:id="rId9"/>
          <w:footerReference w:type="default" r:id="rId10"/>
          <w:type w:val="continuous"/>
          <w:pgSz w:w="11906" w:h="16838" w:code="9"/>
          <w:pgMar w:top="1701" w:right="4536" w:bottom="1701" w:left="1701" w:header="851" w:footer="992" w:gutter="0"/>
          <w:lnNumType w:countBy="1" w:restart="continuous"/>
          <w:cols w:space="720"/>
          <w:docGrid w:type="linesAndChars" w:linePitch="479" w:charSpace="5367"/>
        </w:sectPr>
      </w:pPr>
    </w:p>
    <w:p w14:paraId="1EE29876" w14:textId="77777777" w:rsidR="008504DA" w:rsidRDefault="008504DA">
      <w:pPr>
        <w:rPr>
          <w:rFonts w:cs="CenturyOldst"/>
        </w:rPr>
      </w:pPr>
    </w:p>
    <w:p w14:paraId="75FF983E" w14:textId="77777777" w:rsidR="00392DF8" w:rsidRDefault="00D4771D">
      <w:pPr>
        <w:rPr>
          <w:rFonts w:cs="CenturyOldst"/>
        </w:rPr>
        <w:sectPr w:rsidR="00392DF8" w:rsidSect="00E43DF3">
          <w:type w:val="continuous"/>
          <w:pgSz w:w="11906" w:h="16838" w:code="9"/>
          <w:pgMar w:top="1701" w:right="1701" w:bottom="1701" w:left="1701" w:header="851" w:footer="992" w:gutter="0"/>
          <w:cols w:space="720"/>
          <w:docGrid w:type="lines" w:linePitch="479" w:charSpace="5367"/>
        </w:sectPr>
      </w:pPr>
      <w:r>
        <w:rPr>
          <w:rFonts w:cs="CenturyOldst"/>
          <w:noProof/>
        </w:rPr>
        <w:pict w14:anchorId="479D1177">
          <v:shape id="_x0000_s1076" type="#_x0000_t202" style="position:absolute;left:0;text-align:left;margin-left:134.35pt;margin-top:87.1pt;width:317.6pt;height:54.1pt;z-index:251644416" strokecolor="blue">
            <v:textbox style="mso-next-textbox:#_x0000_s1076" inset="5.85pt,.7pt,5.85pt,.7pt">
              <w:txbxContent>
                <w:p w14:paraId="4EF4F962" w14:textId="77777777" w:rsidR="00F20873" w:rsidRDefault="00F20873" w:rsidP="00F2087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新しいセクションで改ページ</w:t>
                  </w:r>
                </w:p>
                <w:p w14:paraId="270FFDFE" w14:textId="77777777" w:rsidR="00392DF8" w:rsidRDefault="00392DF8" w:rsidP="00F2087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2B8FD2F7" w14:textId="77777777" w:rsidR="00392DF8" w:rsidRPr="0045515E" w:rsidRDefault="00392DF8" w:rsidP="00F2087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snapToGrid w:val="0"/>
                      <w:color w:val="0000FF"/>
                    </w:rPr>
                    <w:t>W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ord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の場合，［レイアウト］→［区切り］→［セクション区切り］</w:t>
                  </w:r>
                </w:p>
              </w:txbxContent>
            </v:textbox>
            <w10:wrap side="left"/>
          </v:shape>
        </w:pict>
      </w:r>
      <w:r>
        <w:rPr>
          <w:rFonts w:cs="CenturyOldst"/>
          <w:noProof/>
        </w:rPr>
        <w:pict w14:anchorId="78DA898C">
          <v:shape id="_x0000_s1110" type="#_x0000_t202" style="position:absolute;left:0;text-align:left;margin-left:120.45pt;margin-top:36.85pt;width:63pt;height:19.5pt;z-index:251670016" stroked="f">
            <v:textbox style="mso-next-textbox:#_x0000_s1110" inset="5.85pt,.7pt,5.85pt,.7pt">
              <w:txbxContent>
                <w:p w14:paraId="1A7AECC9" w14:textId="77777777" w:rsidR="002930A8" w:rsidRPr="00A26037" w:rsidRDefault="002930A8" w:rsidP="00A26037">
                  <w:pPr>
                    <w:jc w:val="center"/>
                    <w:rPr>
                      <w:color w:val="FF0000"/>
                      <w:spacing w:val="-20"/>
                      <w:position w:val="6"/>
                      <w:sz w:val="16"/>
                      <w:szCs w:val="16"/>
                    </w:rPr>
                  </w:pPr>
                  <w:r w:rsidRPr="00A26037">
                    <w:rPr>
                      <w:rFonts w:hint="eastAsia"/>
                      <w:color w:val="FF0000"/>
                      <w:spacing w:val="-20"/>
                      <w:position w:val="6"/>
                      <w:sz w:val="16"/>
                      <w:szCs w:val="16"/>
                    </w:rPr>
                    <w:t>半角</w:t>
                  </w:r>
                  <w:r w:rsidR="00A26037" w:rsidRPr="00A26037">
                    <w:rPr>
                      <w:rFonts w:hint="eastAsia"/>
                      <w:color w:val="FF0000"/>
                      <w:spacing w:val="-20"/>
                      <w:position w:val="6"/>
                      <w:sz w:val="16"/>
                      <w:szCs w:val="16"/>
                    </w:rPr>
                    <w:t>スペース</w:t>
                  </w:r>
                </w:p>
              </w:txbxContent>
            </v:textbox>
          </v:shape>
        </w:pict>
      </w:r>
      <w:r>
        <w:rPr>
          <w:rFonts w:cs="CenturyOldst"/>
          <w:noProof/>
        </w:rPr>
        <w:pict w14:anchorId="1D952E98">
          <v:shape id="_x0000_s1112" type="#_x0000_t202" style="position:absolute;left:0;text-align:left;margin-left:18.45pt;margin-top:32.35pt;width:51.75pt;height:18pt;z-index:251671040" stroked="f">
            <v:textbox style="mso-next-textbox:#_x0000_s1112" inset="5.85pt,.7pt,5.85pt,.7pt">
              <w:txbxContent>
                <w:p w14:paraId="7C0316F8" w14:textId="77777777" w:rsidR="002930A8" w:rsidRPr="002930A8" w:rsidRDefault="002930A8" w:rsidP="002930A8">
                  <w:pPr>
                    <w:rPr>
                      <w:color w:val="FF0000"/>
                      <w:spacing w:val="-20"/>
                      <w:position w:val="6"/>
                      <w:sz w:val="16"/>
                      <w:szCs w:val="16"/>
                    </w:rPr>
                  </w:pPr>
                  <w:r w:rsidRPr="002930A8">
                    <w:rPr>
                      <w:rFonts w:hint="eastAsia"/>
                      <w:color w:val="FF0000"/>
                      <w:spacing w:val="-20"/>
                      <w:position w:val="6"/>
                      <w:sz w:val="16"/>
                      <w:szCs w:val="16"/>
                    </w:rPr>
                    <w:t>全角</w:t>
                  </w:r>
                  <w:r w:rsidR="00A26037">
                    <w:rPr>
                      <w:rFonts w:hint="eastAsia"/>
                      <w:color w:val="FF0000"/>
                      <w:spacing w:val="-20"/>
                      <w:position w:val="6"/>
                      <w:sz w:val="16"/>
                      <w:szCs w:val="16"/>
                    </w:rPr>
                    <w:t>スペース</w:t>
                  </w:r>
                </w:p>
              </w:txbxContent>
            </v:textbox>
          </v:shape>
        </w:pict>
      </w:r>
      <w:r>
        <w:rPr>
          <w:rFonts w:cs="CenturyOldst"/>
          <w:noProof/>
        </w:rPr>
        <w:pict w14:anchorId="5A4BBAE3">
          <v:shape id="_x0000_s1102" type="#_x0000_t202" style="position:absolute;left:0;text-align:left;margin-left:.1pt;margin-top:3.1pt;width:317.6pt;height:79.6pt;z-index:251662848" strokecolor="blue">
            <v:textbox style="mso-next-textbox:#_x0000_s1102" inset="5.85pt,.7pt,5.85pt,.7pt">
              <w:txbxContent>
                <w:p w14:paraId="49E983AF" w14:textId="77777777" w:rsidR="002930A8" w:rsidRDefault="00F07E10" w:rsidP="002930A8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例）</w:t>
                  </w:r>
                </w:p>
                <w:p w14:paraId="1E6DB2A8" w14:textId="77777777" w:rsidR="002930A8" w:rsidRDefault="002930A8" w:rsidP="002930A8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2930A8">
                    <w:rPr>
                      <w:rFonts w:hint="eastAsia"/>
                      <w:snapToGrid w:val="0"/>
                      <w:color w:val="0000FF"/>
                    </w:rPr>
                    <w:t>根岸　進ら</w:t>
                  </w:r>
                  <w:r w:rsidRPr="002930A8">
                    <w:rPr>
                      <w:rFonts w:hint="eastAsia"/>
                      <w:snapToGrid w:val="0"/>
                      <w:color w:val="0000FF"/>
                    </w:rPr>
                    <w:t xml:space="preserve"> (2014) </w:t>
                  </w:r>
                  <w:r w:rsidRPr="002930A8">
                    <w:rPr>
                      <w:rFonts w:hint="eastAsia"/>
                      <w:snapToGrid w:val="0"/>
                      <w:color w:val="0000FF"/>
                    </w:rPr>
                    <w:t>関東東山病害虫研究会報</w:t>
                  </w:r>
                  <w:r w:rsidRPr="002930A8">
                    <w:rPr>
                      <w:rFonts w:hint="eastAsia"/>
                      <w:snapToGrid w:val="0"/>
                      <w:color w:val="0000FF"/>
                    </w:rPr>
                    <w:t xml:space="preserve"> 61: 179. (</w:t>
                  </w:r>
                  <w:r w:rsidRPr="002930A8">
                    <w:rPr>
                      <w:rFonts w:hint="eastAsia"/>
                      <w:snapToGrid w:val="0"/>
                      <w:color w:val="0000FF"/>
                    </w:rPr>
                    <w:t>講要</w:t>
                  </w:r>
                  <w:r w:rsidRPr="002930A8">
                    <w:rPr>
                      <w:rFonts w:hint="eastAsia"/>
                      <w:snapToGrid w:val="0"/>
                      <w:color w:val="0000FF"/>
                    </w:rPr>
                    <w:t>)</w:t>
                  </w:r>
                </w:p>
                <w:p w14:paraId="716BA7F3" w14:textId="77777777" w:rsidR="00F07E10" w:rsidRDefault="00F07E10" w:rsidP="002930A8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4A171C13" w14:textId="77777777" w:rsidR="00F07E10" w:rsidRDefault="00F07E10" w:rsidP="002930A8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739CD60C" w14:textId="77777777" w:rsidR="00F07E10" w:rsidRDefault="00F07E10" w:rsidP="002930A8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62CC7FB2" w14:textId="77777777" w:rsidR="00F07E10" w:rsidRPr="00F07E10" w:rsidRDefault="00F07E10" w:rsidP="002930A8">
                  <w:pPr>
                    <w:spacing w:line="240" w:lineRule="exact"/>
                    <w:rPr>
                      <w:snapToGrid w:val="0"/>
                      <w:color w:val="FF0000"/>
                    </w:rPr>
                  </w:pPr>
                  <w:r w:rsidRPr="00F07E10">
                    <w:rPr>
                      <w:rFonts w:hint="eastAsia"/>
                      <w:snapToGrid w:val="0"/>
                      <w:color w:val="FF0000"/>
                    </w:rPr>
                    <w:t>(</w:t>
                  </w:r>
                  <w:r w:rsidRPr="00F07E10">
                    <w:rPr>
                      <w:snapToGrid w:val="0"/>
                      <w:color w:val="FF0000"/>
                    </w:rPr>
                    <w:t xml:space="preserve"> </w:t>
                  </w:r>
                  <w:r w:rsidRPr="00F07E10">
                    <w:rPr>
                      <w:rFonts w:hint="eastAsia"/>
                      <w:snapToGrid w:val="0"/>
                      <w:color w:val="FF0000"/>
                    </w:rPr>
                    <w:t>)</w:t>
                  </w:r>
                  <w:r w:rsidRPr="00F07E10">
                    <w:rPr>
                      <w:snapToGrid w:val="0"/>
                      <w:color w:val="FF0000"/>
                    </w:rPr>
                    <w:t xml:space="preserve"> :</w:t>
                  </w:r>
                  <w:r w:rsidRPr="00F07E10">
                    <w:rPr>
                      <w:rFonts w:hint="eastAsia"/>
                      <w:snapToGrid w:val="0"/>
                      <w:color w:val="FF0000"/>
                    </w:rPr>
                    <w:t xml:space="preserve"> </w:t>
                  </w:r>
                  <w:r w:rsidRPr="00F07E10">
                    <w:rPr>
                      <w:snapToGrid w:val="0"/>
                      <w:color w:val="FF0000"/>
                    </w:rPr>
                    <w:t xml:space="preserve">. </w:t>
                  </w:r>
                  <w:r w:rsidR="00A26037">
                    <w:rPr>
                      <w:rFonts w:hint="eastAsia"/>
                      <w:snapToGrid w:val="0"/>
                      <w:color w:val="FF0000"/>
                    </w:rPr>
                    <w:t>,</w:t>
                  </w:r>
                  <w:r w:rsidR="00A26037">
                    <w:rPr>
                      <w:snapToGrid w:val="0"/>
                      <w:color w:val="FF0000"/>
                    </w:rPr>
                    <w:t xml:space="preserve"> </w:t>
                  </w:r>
                  <w:r>
                    <w:rPr>
                      <w:snapToGrid w:val="0"/>
                      <w:color w:val="FF0000"/>
                    </w:rPr>
                    <w:t>–</w:t>
                  </w:r>
                  <w:r w:rsidRPr="00F07E10">
                    <w:rPr>
                      <w:snapToGrid w:val="0"/>
                      <w:color w:val="FF0000"/>
                    </w:rPr>
                    <w:t xml:space="preserve"> </w:t>
                  </w:r>
                  <w:r w:rsidRPr="00F07E10">
                    <w:rPr>
                      <w:rFonts w:hint="eastAsia"/>
                      <w:snapToGrid w:val="0"/>
                      <w:color w:val="FF0000"/>
                      <w:sz w:val="16"/>
                      <w:szCs w:val="16"/>
                    </w:rPr>
                    <w:t>いずれも半角</w:t>
                  </w:r>
                </w:p>
              </w:txbxContent>
            </v:textbox>
            <w10:wrap side="left"/>
          </v:shape>
        </w:pict>
      </w:r>
      <w:r>
        <w:rPr>
          <w:rFonts w:cs="CenturyOldst"/>
          <w:noProof/>
        </w:rPr>
        <w:pict w14:anchorId="036FD6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158.7pt;margin-top:33.1pt;width:101.25pt;height:10.5pt;flip:y;z-index:251676160" o:connectortype="straight" strokecolor="red"/>
        </w:pict>
      </w:r>
      <w:r>
        <w:rPr>
          <w:rFonts w:cs="CenturyOldst"/>
          <w:noProof/>
        </w:rPr>
        <w:pict w14:anchorId="53AFC59F">
          <v:shape id="_x0000_s1115" type="#_x0000_t32" style="position:absolute;left:0;text-align:left;margin-left:156.45pt;margin-top:32.35pt;width:60pt;height:11.25pt;flip:y;z-index:251674112" o:connectortype="straight" strokecolor="red"/>
        </w:pict>
      </w:r>
      <w:r>
        <w:rPr>
          <w:rFonts w:cs="CenturyOldst"/>
          <w:noProof/>
        </w:rPr>
        <w:pict w14:anchorId="5DC5698C">
          <v:shape id="_x0000_s1116" type="#_x0000_t32" style="position:absolute;left:0;text-align:left;margin-left:157.95pt;margin-top:33.1pt;width:80.25pt;height:11.25pt;flip:y;z-index:251675136" o:connectortype="straight" strokecolor="red"/>
        </w:pict>
      </w:r>
      <w:r>
        <w:rPr>
          <w:rFonts w:cs="CenturyOldst"/>
          <w:noProof/>
        </w:rPr>
        <w:pict w14:anchorId="32FAC7DA">
          <v:shape id="_x0000_s1113" type="#_x0000_t32" style="position:absolute;left:0;text-align:left;margin-left:61.95pt;margin-top:33.1pt;width:79.5pt;height:9.75pt;flip:x y;z-index:251672064" o:connectortype="straight" strokecolor="red"/>
        </w:pict>
      </w:r>
      <w:r>
        <w:rPr>
          <w:rFonts w:cs="CenturyOldst"/>
          <w:noProof/>
        </w:rPr>
        <w:pict w14:anchorId="62183014">
          <v:shape id="_x0000_s1114" type="#_x0000_t32" style="position:absolute;left:0;text-align:left;margin-left:97.2pt;margin-top:32.35pt;width:47.25pt;height:9pt;flip:x y;z-index:251673088" o:connectortype="straight" strokecolor="red"/>
        </w:pict>
      </w:r>
      <w:r>
        <w:rPr>
          <w:rFonts w:cs="CenturyOldst"/>
          <w:noProof/>
        </w:rPr>
        <w:pict w14:anchorId="7A42A4CE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06" type="#_x0000_t85" style="position:absolute;left:0;text-align:left;margin-left:93.45pt;margin-top:27.85pt;width:4.5pt;height:6pt;rotation:270;z-index:251665920" strokecolor="red" strokeweight=".5pt">
            <v:textbox inset="5.85pt,.7pt,5.85pt,.7pt"/>
          </v:shape>
        </w:pict>
      </w:r>
      <w:r>
        <w:rPr>
          <w:rFonts w:cs="CenturyOldst"/>
          <w:noProof/>
        </w:rPr>
        <w:pict w14:anchorId="0A0C1D8E">
          <v:shape id="_x0000_s1108" type="#_x0000_t85" style="position:absolute;left:0;text-align:left;margin-left:235.2pt;margin-top:27.85pt;width:4.5pt;height:6pt;rotation:270;z-index:251667968" strokecolor="red" strokeweight=".5pt">
            <v:textbox inset="5.85pt,.7pt,5.85pt,.7pt"/>
          </v:shape>
        </w:pict>
      </w:r>
      <w:r>
        <w:rPr>
          <w:rFonts w:cs="CenturyOldst"/>
          <w:noProof/>
        </w:rPr>
        <w:pict w14:anchorId="7C442C92">
          <v:shape id="_x0000_s1109" type="#_x0000_t85" style="position:absolute;left:0;text-align:left;margin-left:258.45pt;margin-top:27.1pt;width:4.5pt;height:6pt;rotation:270;z-index:251668992" strokecolor="red" strokeweight=".5pt">
            <v:textbox inset="5.85pt,.7pt,5.85pt,.7pt"/>
          </v:shape>
        </w:pict>
      </w:r>
      <w:r>
        <w:rPr>
          <w:rFonts w:cs="CenturyOldst"/>
          <w:noProof/>
        </w:rPr>
        <w:pict w14:anchorId="5FF9305F">
          <v:shape id="_x0000_s1107" type="#_x0000_t85" style="position:absolute;left:0;text-align:left;margin-left:214.95pt;margin-top:27.1pt;width:4.5pt;height:6pt;rotation:270;z-index:251666944" strokecolor="red" strokeweight=".5pt">
            <v:textbox inset="5.85pt,.7pt,5.85pt,.7pt"/>
          </v:shape>
        </w:pict>
      </w:r>
      <w:r>
        <w:rPr>
          <w:rFonts w:cs="CenturyOldst"/>
          <w:noProof/>
        </w:rPr>
        <w:pict w14:anchorId="20486E75">
          <v:shape id="_x0000_s1105" type="#_x0000_t85" style="position:absolute;left:0;text-align:left;margin-left:57.45pt;margin-top:27.1pt;width:4.5pt;height:6pt;rotation:270;z-index:251664896" strokecolor="red" strokeweight=".5pt">
            <v:textbox inset="5.85pt,.7pt,5.85pt,.7pt"/>
          </v:shape>
        </w:pict>
      </w:r>
      <w:r>
        <w:rPr>
          <w:rFonts w:cs="CenturyOldst"/>
          <w:noProof/>
        </w:rPr>
        <w:pict w14:anchorId="5AEF4336">
          <v:shape id="_x0000_s1103" type="#_x0000_t85" style="position:absolute;left:0;text-align:left;margin-left:30.45pt;margin-top:23.35pt;width:5.25pt;height:12.75pt;rotation:270;z-index:251663872" strokecolor="red" strokeweight=".5pt">
            <v:textbox inset="5.85pt,.7pt,5.85pt,.7pt"/>
          </v:shape>
        </w:pict>
      </w:r>
    </w:p>
    <w:p w14:paraId="14768651" w14:textId="77777777" w:rsidR="00125AE6" w:rsidRPr="00E43DF3" w:rsidRDefault="00D4771D">
      <w:pPr>
        <w:rPr>
          <w:rFonts w:cs="CenturyOldst"/>
        </w:rPr>
      </w:pPr>
      <w:r>
        <w:rPr>
          <w:noProof/>
        </w:rPr>
        <w:lastRenderedPageBreak/>
        <w:pict w14:anchorId="7AB69C76">
          <v:shape id="_x0000_s1077" type="#_x0000_t202" style="position:absolute;left:0;text-align:left;margin-left:439.15pt;margin-top:-44.55pt;width:230.3pt;height:50.25pt;z-index:251645440" strokecolor="blue">
            <v:textbox inset="5.85pt,.7pt,5.85pt,.7pt">
              <w:txbxContent>
                <w:p w14:paraId="254D9D69" w14:textId="77777777" w:rsidR="00B66B50" w:rsidRDefault="00F20873" w:rsidP="00F2087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図表のページは，行番号不要</w:t>
                  </w:r>
                </w:p>
                <w:p w14:paraId="2D9C9851" w14:textId="77777777" w:rsidR="000767FD" w:rsidRDefault="000767FD" w:rsidP="00F2087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6B8C26BA" w14:textId="77777777" w:rsidR="00B66B50" w:rsidRPr="0045515E" w:rsidRDefault="00B66B50" w:rsidP="00F20873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必要に応じて用紙の向き変更可</w:t>
                  </w:r>
                </w:p>
              </w:txbxContent>
            </v:textbox>
            <w10:wrap side="left"/>
          </v:shape>
        </w:pict>
      </w:r>
    </w:p>
    <w:p w14:paraId="10BE9EAB" w14:textId="77777777" w:rsidR="00967512" w:rsidRDefault="00246A83">
      <w:pPr>
        <w:rPr>
          <w:rFonts w:cs="CenturyOldst"/>
        </w:rPr>
      </w:pPr>
      <w:r>
        <w:rPr>
          <w:rFonts w:cs="CenturyOldst" w:hint="eastAsia"/>
        </w:rPr>
        <w:t>第</w:t>
      </w:r>
      <w:r w:rsidR="00B66B50">
        <w:rPr>
          <w:rFonts w:cs="CenturyOldst" w:hint="eastAsia"/>
        </w:rPr>
        <w:t>1</w:t>
      </w:r>
      <w:r>
        <w:rPr>
          <w:rFonts w:cs="CenturyOldst" w:hint="eastAsia"/>
        </w:rPr>
        <w:t xml:space="preserve">表　</w:t>
      </w:r>
      <w:r w:rsidR="00911813">
        <w:rPr>
          <w:rFonts w:cs="CenturyOldst" w:hint="eastAsia"/>
        </w:rPr>
        <w:t>○○●における○○●●の関係</w:t>
      </w:r>
    </w:p>
    <w:p w14:paraId="7BD9D17F" w14:textId="77777777" w:rsidR="003A099A" w:rsidRPr="00352EE3" w:rsidRDefault="00D4771D">
      <w:pPr>
        <w:rPr>
          <w:rFonts w:cs="CenturyOldst"/>
        </w:rPr>
      </w:pPr>
      <w:r>
        <w:rPr>
          <w:noProof/>
        </w:rPr>
        <w:pict w14:anchorId="6C281107">
          <v:shape id="_x0000_s1101" type="#_x0000_t202" style="position:absolute;left:0;text-align:left;margin-left:525.4pt;margin-top:62.05pt;width:197.3pt;height:70.5pt;z-index:251661824" strokecolor="blue">
            <v:textbox inset="5.85pt,.7pt,5.85pt,.7pt">
              <w:txbxContent>
                <w:p w14:paraId="1BA33438" w14:textId="77777777" w:rsidR="00681FBF" w:rsidRDefault="00681FBF" w:rsidP="00681FBF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 w:rsidRPr="0045515E">
                    <w:rPr>
                      <w:rFonts w:hint="eastAsia"/>
                      <w:snapToGrid w:val="0"/>
                      <w:color w:val="0000FF"/>
                    </w:rPr>
                    <w:t>図表の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貼付は，「貼付のオプション」－「形式を選択して貼付」－「図（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Windows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メタファイル）」を推奨</w:t>
                  </w:r>
                </w:p>
                <w:p w14:paraId="5F170C14" w14:textId="77777777" w:rsidR="002930A8" w:rsidRDefault="002930A8" w:rsidP="00681FBF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12373CE6" w14:textId="77777777" w:rsidR="00681FBF" w:rsidRPr="0045515E" w:rsidRDefault="00681FBF" w:rsidP="00681FBF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図（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Jpeg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），図（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U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）</w:t>
                  </w:r>
                  <w:r w:rsidR="002930A8">
                    <w:rPr>
                      <w:rFonts w:hint="eastAsia"/>
                      <w:snapToGrid w:val="0"/>
                      <w:color w:val="0000FF"/>
                    </w:rPr>
                    <w:t>での貼付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は非推奨</w:t>
                  </w:r>
                </w:p>
              </w:txbxContent>
            </v:textbox>
            <w10:wrap side="left"/>
          </v:shape>
        </w:pict>
      </w:r>
      <w:r>
        <w:pict w14:anchorId="0666F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162.75pt">
            <v:imagedata r:id="rId11" o:title=""/>
          </v:shape>
        </w:pict>
      </w:r>
    </w:p>
    <w:p w14:paraId="4B871040" w14:textId="77777777" w:rsidR="00246A83" w:rsidRDefault="00F20873">
      <w:r>
        <w:rPr>
          <w:rFonts w:hint="eastAsia"/>
        </w:rPr>
        <w:t>a)</w:t>
      </w:r>
      <w:r>
        <w:t xml:space="preserve"> </w:t>
      </w:r>
      <w:r w:rsidR="00AB3CC5" w:rsidRPr="00AB3CC5">
        <w:rPr>
          <w:rFonts w:hint="eastAsia"/>
        </w:rPr>
        <w:t>同一英文字間に有意差なし（角変換後の数値における</w:t>
      </w:r>
      <w:r w:rsidR="00AB3CC5" w:rsidRPr="00AB3CC5">
        <w:rPr>
          <w:rFonts w:hint="eastAsia"/>
        </w:rPr>
        <w:t>Tukey</w:t>
      </w:r>
      <w:r w:rsidR="00AB3CC5" w:rsidRPr="00AB3CC5">
        <w:rPr>
          <w:rFonts w:hint="eastAsia"/>
        </w:rPr>
        <w:t>の</w:t>
      </w:r>
      <w:r w:rsidR="00AB3CC5" w:rsidRPr="00AB3CC5">
        <w:rPr>
          <w:rFonts w:hint="eastAsia"/>
        </w:rPr>
        <w:t>HSD</w:t>
      </w:r>
      <w:r w:rsidR="00AB3CC5" w:rsidRPr="00AB3CC5">
        <w:rPr>
          <w:rFonts w:hint="eastAsia"/>
        </w:rPr>
        <w:t>検定，</w:t>
      </w:r>
      <w:r w:rsidR="00AB3CC5" w:rsidRPr="002930A8">
        <w:rPr>
          <w:rFonts w:hint="eastAsia"/>
          <w:i/>
          <w:u w:val="single"/>
        </w:rPr>
        <w:t>p</w:t>
      </w:r>
      <w:r w:rsidR="0044333B">
        <w:t xml:space="preserve"> </w:t>
      </w:r>
      <w:r w:rsidR="00AB3CC5" w:rsidRPr="00AB3CC5">
        <w:rPr>
          <w:rFonts w:hint="eastAsia"/>
        </w:rPr>
        <w:t>&gt;</w:t>
      </w:r>
      <w:r w:rsidR="0044333B">
        <w:t xml:space="preserve"> </w:t>
      </w:r>
      <w:r w:rsidR="00AB3CC5" w:rsidRPr="00AB3CC5">
        <w:rPr>
          <w:rFonts w:hint="eastAsia"/>
        </w:rPr>
        <w:t>0.05)</w:t>
      </w:r>
      <w:r w:rsidR="00AB3CC5" w:rsidRPr="00AB3CC5">
        <w:rPr>
          <w:rFonts w:hint="eastAsia"/>
        </w:rPr>
        <w:t>．</w:t>
      </w:r>
    </w:p>
    <w:p w14:paraId="17873C72" w14:textId="77777777" w:rsidR="000860A3" w:rsidRPr="00CE49D4" w:rsidRDefault="00D4771D">
      <w:r>
        <w:rPr>
          <w:noProof/>
        </w:rPr>
        <w:pict w14:anchorId="7C5C8ABE">
          <v:shape id="_x0000_s1088" type="#_x0000_t202" style="position:absolute;left:0;text-align:left;margin-left:184.95pt;margin-top:20.45pt;width:93.75pt;height:22.5pt;z-index:251654656" stroked="f">
            <v:textbox inset="5.85pt,.7pt,5.85pt,.7pt">
              <w:txbxContent>
                <w:p w14:paraId="64250C7A" w14:textId="77777777" w:rsidR="00FD4226" w:rsidRPr="00FD4226" w:rsidRDefault="00FD4226" w:rsidP="00FD4226">
                  <w:pPr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文末にピリオド</w:t>
                  </w:r>
                </w:p>
              </w:txbxContent>
            </v:textbox>
          </v:shape>
        </w:pict>
      </w:r>
      <w:r>
        <w:rPr>
          <w:noProof/>
        </w:rPr>
        <w:pict w14:anchorId="651D235C">
          <v:shape id="_x0000_s1085" type="#_x0000_t202" style="position:absolute;left:0;text-align:left;margin-left:415.9pt;margin-top:14.45pt;width:230.3pt;height:149.4pt;z-index:251651584" strokecolor="blue">
            <v:textbox inset="5.85pt,.7pt,5.85pt,.7pt">
              <w:txbxContent>
                <w:p w14:paraId="4653F6F1" w14:textId="77777777" w:rsidR="00D42670" w:rsidRDefault="00D42670" w:rsidP="00D42670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・表中に縦線や色は用いない</w:t>
                  </w:r>
                </w:p>
                <w:p w14:paraId="1E3565A7" w14:textId="77777777" w:rsidR="000F29A9" w:rsidRDefault="000F29A9" w:rsidP="00D42670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018972F1" w14:textId="77777777" w:rsidR="00D42670" w:rsidRDefault="00D42670" w:rsidP="00D42670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・不要な横線は入れない</w:t>
                  </w:r>
                </w:p>
                <w:p w14:paraId="110B2EAB" w14:textId="77777777" w:rsidR="000F29A9" w:rsidRDefault="000F29A9" w:rsidP="00D42670">
                  <w:pPr>
                    <w:spacing w:line="240" w:lineRule="exact"/>
                    <w:rPr>
                      <w:snapToGrid w:val="0"/>
                      <w:color w:val="0000FF"/>
                    </w:rPr>
                  </w:pPr>
                </w:p>
                <w:p w14:paraId="750A028D" w14:textId="77777777" w:rsidR="00D42670" w:rsidRDefault="00D42670" w:rsidP="00D42670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・本文と同じフォントを使用（和文：明朝体，欧文・数字：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Century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）</w:t>
                  </w:r>
                </w:p>
                <w:p w14:paraId="1C10DBEA" w14:textId="77777777" w:rsidR="0044333B" w:rsidRDefault="0044333B" w:rsidP="00D42670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</w:p>
                <w:p w14:paraId="4DD16577" w14:textId="77777777" w:rsidR="0044333B" w:rsidRDefault="0044333B" w:rsidP="00D42670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</w:t>
                  </w:r>
                  <w:r w:rsidRPr="0044333B">
                    <w:rPr>
                      <w:rFonts w:hint="eastAsia"/>
                      <w:snapToGrid w:val="0"/>
                      <w:color w:val="0000FF"/>
                    </w:rPr>
                    <w:t>注釈は</w:t>
                  </w:r>
                  <w:r w:rsidRPr="0044333B">
                    <w:rPr>
                      <w:rFonts w:hint="eastAsia"/>
                      <w:snapToGrid w:val="0"/>
                      <w:color w:val="0000FF"/>
                      <w:vertAlign w:val="superscript"/>
                    </w:rPr>
                    <w:t xml:space="preserve"> a)</w:t>
                  </w:r>
                  <w:r w:rsidRPr="0044333B">
                    <w:rPr>
                      <w:rFonts w:hint="eastAsia"/>
                      <w:snapToGrid w:val="0"/>
                      <w:color w:val="0000FF"/>
                    </w:rPr>
                    <w:t>，</w:t>
                  </w:r>
                  <w:r w:rsidRPr="0044333B">
                    <w:rPr>
                      <w:rFonts w:hint="eastAsia"/>
                      <w:snapToGrid w:val="0"/>
                      <w:color w:val="0000FF"/>
                      <w:vertAlign w:val="superscript"/>
                    </w:rPr>
                    <w:t>b)</w:t>
                  </w:r>
                  <w:r w:rsidRPr="0044333B">
                    <w:rPr>
                      <w:rFonts w:hint="eastAsia"/>
                      <w:snapToGrid w:val="0"/>
                      <w:color w:val="0000FF"/>
                    </w:rPr>
                    <w:t>（上付）を用い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る</w:t>
                  </w:r>
                </w:p>
                <w:p w14:paraId="752E6EAD" w14:textId="77777777" w:rsidR="0044333B" w:rsidRDefault="0044333B" w:rsidP="000F29A9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1158EAFF" w14:textId="77777777" w:rsidR="000F29A9" w:rsidRPr="00913998" w:rsidRDefault="0044333B" w:rsidP="000F29A9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</w:t>
                  </w:r>
                  <w:r w:rsidR="000F29A9" w:rsidRPr="000F29A9">
                    <w:rPr>
                      <w:rFonts w:hint="eastAsia"/>
                      <w:snapToGrid w:val="0"/>
                      <w:color w:val="0000FF"/>
                    </w:rPr>
                    <w:t>個々の図表で種名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を記述する場合，</w:t>
                  </w:r>
                  <w:r w:rsidR="000F29A9" w:rsidRPr="000F29A9">
                    <w:rPr>
                      <w:rFonts w:hint="eastAsia"/>
                      <w:snapToGrid w:val="0"/>
                      <w:color w:val="0000FF"/>
                    </w:rPr>
                    <w:t>初出の属名は省略しない</w:t>
                  </w:r>
                </w:p>
                <w:p w14:paraId="1B3BEDC3" w14:textId="77777777" w:rsidR="000F29A9" w:rsidRPr="000F29A9" w:rsidRDefault="000F29A9" w:rsidP="00D42670">
                  <w:pPr>
                    <w:spacing w:line="240" w:lineRule="exact"/>
                    <w:ind w:leftChars="7" w:left="159" w:hangingChars="60" w:hanging="142"/>
                    <w:rPr>
                      <w:snapToGrid w:val="0"/>
                      <w:color w:val="0000FF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</w:rPr>
        <w:pict w14:anchorId="5F610A58">
          <v:shape id="_x0000_s1087" type="#_x0000_t202" style="position:absolute;left:0;text-align:left;margin-left:8.7pt;margin-top:22.7pt;width:99pt;height:22.5pt;z-index:251653632" stroked="f">
            <v:textbox inset="5.85pt,.7pt,5.85pt,.7pt">
              <w:txbxContent>
                <w:p w14:paraId="26BA97DF" w14:textId="77777777" w:rsidR="00FD4226" w:rsidRPr="00FD4226" w:rsidRDefault="00FD4226">
                  <w:pPr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D4226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半角スペース</w:t>
                  </w:r>
                  <w:r w:rsidR="000767FD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入れる</w:t>
                  </w:r>
                </w:p>
              </w:txbxContent>
            </v:textbox>
          </v:shape>
        </w:pict>
      </w:r>
      <w:r>
        <w:rPr>
          <w:noProof/>
        </w:rPr>
        <w:pict w14:anchorId="524FCA6B">
          <v:shape id="_x0000_s1086" type="#_x0000_t85" style="position:absolute;left:0;text-align:left;margin-left:10.95pt;margin-top:15.95pt;width:4.5pt;height:9pt;rotation:-90;z-index:251652608" strokecolor="red">
            <v:textbox inset="5.85pt,.7pt,5.85pt,.7pt"/>
          </v:shape>
        </w:pict>
      </w:r>
      <w:r w:rsidR="000860A3">
        <w:rPr>
          <w:rFonts w:hint="eastAsia"/>
        </w:rPr>
        <w:t>b)</w:t>
      </w:r>
      <w:r w:rsidR="000860A3">
        <w:t xml:space="preserve"> </w:t>
      </w:r>
      <w:r w:rsidR="00AB3CC5" w:rsidRPr="00AB3CC5">
        <w:rPr>
          <w:rFonts w:hint="eastAsia"/>
        </w:rPr>
        <w:t>発生度は○○○○により算出した．</w:t>
      </w:r>
    </w:p>
    <w:p w14:paraId="7C5E92C5" w14:textId="77777777" w:rsidR="00DC2939" w:rsidRDefault="00246A83">
      <w:r>
        <w:br w:type="page"/>
      </w:r>
      <w:r w:rsidR="00D4771D">
        <w:rPr>
          <w:noProof/>
        </w:rPr>
        <w:lastRenderedPageBreak/>
        <w:pict w14:anchorId="69D05C18">
          <v:shape id="_x0000_s1090" type="#_x0000_t202" style="position:absolute;left:0;text-align:left;margin-left:440.65pt;margin-top:4.95pt;width:230.3pt;height:268.5pt;z-index:251656704" strokecolor="blue">
            <v:textbox inset="5.85pt,.7pt,5.85pt,.7pt">
              <w:txbxContent>
                <w:p w14:paraId="562C133A" w14:textId="77777777" w:rsidR="00316845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グラフ</w:t>
                  </w:r>
                </w:p>
                <w:p w14:paraId="73EA8670" w14:textId="77777777" w:rsidR="000767FD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・図全体でフォントを統一させる</w:t>
                  </w:r>
                </w:p>
                <w:p w14:paraId="073465E3" w14:textId="77777777" w:rsidR="000F29A9" w:rsidRDefault="000F29A9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003557DC" w14:textId="77777777" w:rsidR="00316845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・軸は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0.75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ポイント以上の太さで黒色を使用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する</w:t>
                  </w:r>
                </w:p>
                <w:p w14:paraId="197854B6" w14:textId="77777777" w:rsidR="00316845" w:rsidRPr="000767FD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FF0000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 xml:space="preserve">　</w:t>
                  </w:r>
                  <w:r w:rsidRPr="000767FD">
                    <w:rPr>
                      <w:rFonts w:hint="eastAsia"/>
                      <w:snapToGrid w:val="0"/>
                      <w:color w:val="FF0000"/>
                    </w:rPr>
                    <w:t>（灰色で作図</w:t>
                  </w:r>
                  <w:r w:rsidR="000767FD" w:rsidRPr="000767FD">
                    <w:rPr>
                      <w:rFonts w:hint="eastAsia"/>
                      <w:snapToGrid w:val="0"/>
                      <w:color w:val="FF0000"/>
                    </w:rPr>
                    <w:t>して提出する</w:t>
                  </w:r>
                  <w:r w:rsidRPr="000767FD">
                    <w:rPr>
                      <w:rFonts w:hint="eastAsia"/>
                      <w:snapToGrid w:val="0"/>
                      <w:color w:val="FF0000"/>
                    </w:rPr>
                    <w:t>例が</w:t>
                  </w:r>
                  <w:r w:rsidR="000767FD" w:rsidRPr="000767FD">
                    <w:rPr>
                      <w:rFonts w:hint="eastAsia"/>
                      <w:snapToGrid w:val="0"/>
                      <w:color w:val="FF0000"/>
                    </w:rPr>
                    <w:t>多いです</w:t>
                  </w:r>
                  <w:r w:rsidRPr="000767FD">
                    <w:rPr>
                      <w:rFonts w:hint="eastAsia"/>
                      <w:snapToGrid w:val="0"/>
                      <w:color w:val="FF0000"/>
                    </w:rPr>
                    <w:t>）</w:t>
                  </w:r>
                </w:p>
                <w:p w14:paraId="38569007" w14:textId="77777777" w:rsidR="000F29A9" w:rsidRDefault="000F29A9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6BE03071" w14:textId="77777777" w:rsidR="00316845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・不要な横線は入れない</w:t>
                  </w:r>
                </w:p>
                <w:p w14:paraId="12AF518B" w14:textId="77777777" w:rsidR="000F29A9" w:rsidRDefault="000F29A9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6AD809F3" w14:textId="77777777" w:rsidR="00316845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・各軸にはラベルを記載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する</w:t>
                  </w:r>
                </w:p>
                <w:p w14:paraId="7D02A1EA" w14:textId="77777777" w:rsidR="000F29A9" w:rsidRDefault="000F29A9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690A8AE9" w14:textId="77777777" w:rsidR="000767FD" w:rsidRDefault="000767FD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・ラベルや目盛等の文字色は黒色を使用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する</w:t>
                  </w:r>
                </w:p>
                <w:p w14:paraId="5480050E" w14:textId="77777777" w:rsidR="000767FD" w:rsidRDefault="000767FD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 xml:space="preserve">　</w:t>
                  </w:r>
                  <w:r w:rsidRPr="000767FD">
                    <w:rPr>
                      <w:rFonts w:hint="eastAsia"/>
                      <w:snapToGrid w:val="0"/>
                      <w:color w:val="FF0000"/>
                    </w:rPr>
                    <w:t>（灰色</w:t>
                  </w:r>
                  <w:r>
                    <w:rPr>
                      <w:rFonts w:hint="eastAsia"/>
                      <w:snapToGrid w:val="0"/>
                      <w:color w:val="FF0000"/>
                    </w:rPr>
                    <w:t>となっている</w:t>
                  </w:r>
                  <w:r w:rsidRPr="000767FD">
                    <w:rPr>
                      <w:rFonts w:hint="eastAsia"/>
                      <w:snapToGrid w:val="0"/>
                      <w:color w:val="FF0000"/>
                    </w:rPr>
                    <w:t>例が多いです）</w:t>
                  </w:r>
                </w:p>
                <w:p w14:paraId="4E4EBFF4" w14:textId="77777777" w:rsidR="000F29A9" w:rsidRDefault="000F29A9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3E26D3A0" w14:textId="77777777" w:rsidR="00316845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・凡例は図内に描く</w:t>
                  </w:r>
                </w:p>
                <w:p w14:paraId="72916EBF" w14:textId="77777777" w:rsidR="000F29A9" w:rsidRDefault="000F29A9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50529C7B" w14:textId="77777777" w:rsidR="00316845" w:rsidRDefault="00316845" w:rsidP="00316845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・白黒印刷で見やすくなるよう，マーカーや線種，棒グラフ内のパターンを</w:t>
                  </w:r>
                  <w:r w:rsidR="00131882">
                    <w:rPr>
                      <w:rFonts w:hint="eastAsia"/>
                      <w:snapToGrid w:val="0"/>
                      <w:color w:val="0000FF"/>
                    </w:rPr>
                    <w:t>選択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する</w:t>
                  </w:r>
                </w:p>
                <w:p w14:paraId="0C4A07B5" w14:textId="77777777" w:rsidR="000F29A9" w:rsidRDefault="000F29A9" w:rsidP="000F29A9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0F16693F" w14:textId="77777777" w:rsidR="00316845" w:rsidRPr="0045515E" w:rsidRDefault="00316845" w:rsidP="000F29A9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・複数のグラフを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1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つの図とする場合は，各パーツ（枠や凡例等）の位置をそろえる</w:t>
                  </w:r>
                </w:p>
              </w:txbxContent>
            </v:textbox>
            <w10:wrap side="left"/>
          </v:shape>
        </w:pict>
      </w:r>
      <w:r w:rsidR="00D4771D">
        <w:pict w14:anchorId="19ED230A">
          <v:shape id="_x0000_i1026" type="#_x0000_t75" style="width:422.25pt;height:258pt">
            <v:imagedata r:id="rId12" o:title=""/>
          </v:shape>
        </w:pict>
      </w:r>
    </w:p>
    <w:p w14:paraId="1603E3A6" w14:textId="77777777" w:rsidR="00DC2939" w:rsidRDefault="004209BE">
      <w:r>
        <w:rPr>
          <w:rFonts w:hint="eastAsia"/>
        </w:rPr>
        <w:t>第</w:t>
      </w:r>
      <w:r w:rsidR="00B66B50">
        <w:rPr>
          <w:rFonts w:hint="eastAsia"/>
        </w:rPr>
        <w:t>1</w:t>
      </w:r>
      <w:r>
        <w:t xml:space="preserve">図　</w:t>
      </w:r>
      <w:r w:rsidR="000B3E94">
        <w:rPr>
          <w:rFonts w:hint="eastAsia"/>
        </w:rPr>
        <w:t>○○●●の△□の××</w:t>
      </w:r>
    </w:p>
    <w:p w14:paraId="2E411100" w14:textId="77777777" w:rsidR="00B87864" w:rsidRDefault="00D4771D">
      <w:r>
        <w:rPr>
          <w:noProof/>
        </w:rPr>
        <w:pict w14:anchorId="31EA679B">
          <v:shape id="_x0000_s1089" type="#_x0000_t202" style="position:absolute;left:0;text-align:left;margin-left:303.45pt;margin-top:45.35pt;width:93.75pt;height:22.5pt;z-index:251655680" stroked="f">
            <v:textbox inset="5.85pt,.7pt,5.85pt,.7pt">
              <w:txbxContent>
                <w:p w14:paraId="6274B256" w14:textId="77777777" w:rsidR="00FD4226" w:rsidRPr="00FD4226" w:rsidRDefault="00FD4226" w:rsidP="00FD4226">
                  <w:pPr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文末にピリオド</w:t>
                  </w:r>
                </w:p>
              </w:txbxContent>
            </v:textbox>
          </v:shape>
        </w:pict>
      </w:r>
      <w:r>
        <w:rPr>
          <w:noProof/>
        </w:rPr>
        <w:pict w14:anchorId="1722A3F2">
          <v:shape id="_x0000_s1093" type="#_x0000_t202" style="position:absolute;left:0;text-align:left;margin-left:409.2pt;margin-top:21.45pt;width:93.75pt;height:22.5pt;z-index:251659776" stroked="f">
            <v:textbox inset="5.85pt,.7pt,5.85pt,.7pt">
              <w:txbxContent>
                <w:p w14:paraId="43B1CD6D" w14:textId="77777777" w:rsidR="007C4F45" w:rsidRPr="00FD4226" w:rsidRDefault="007C4F45" w:rsidP="007C4F45">
                  <w:pPr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改行しない</w:t>
                  </w:r>
                </w:p>
              </w:txbxContent>
            </v:textbox>
          </v:shape>
        </w:pict>
      </w:r>
      <w:r w:rsidR="00AB3CC5">
        <w:rPr>
          <w:rFonts w:hint="eastAsia"/>
        </w:rPr>
        <w:t>A</w:t>
      </w:r>
      <w:r w:rsidR="00AB3CC5">
        <w:rPr>
          <w:rFonts w:hint="eastAsia"/>
        </w:rPr>
        <w:t>区</w:t>
      </w:r>
      <w:r w:rsidR="00964FC9">
        <w:rPr>
          <w:rFonts w:hint="eastAsia"/>
        </w:rPr>
        <w:t>：</w:t>
      </w:r>
      <w:r w:rsidR="00B66B50">
        <w:rPr>
          <w:rFonts w:hint="eastAsia"/>
        </w:rPr>
        <w:t>○○</w:t>
      </w:r>
      <w:r w:rsidR="00CD5A1E">
        <w:rPr>
          <w:rFonts w:hint="eastAsia"/>
        </w:rPr>
        <w:t>,</w:t>
      </w:r>
      <w:r w:rsidR="00CD5A1E">
        <w:t xml:space="preserve"> </w:t>
      </w:r>
      <w:r w:rsidR="00AA5DFC">
        <w:rPr>
          <w:rFonts w:hint="eastAsia"/>
        </w:rPr>
        <w:t>B</w:t>
      </w:r>
      <w:r w:rsidR="00AB3CC5">
        <w:rPr>
          <w:rFonts w:hint="eastAsia"/>
        </w:rPr>
        <w:t>区</w:t>
      </w:r>
      <w:r w:rsidR="00CD5A1E">
        <w:rPr>
          <w:rFonts w:hint="eastAsia"/>
        </w:rPr>
        <w:t>：</w:t>
      </w:r>
      <w:r w:rsidR="00B66B50">
        <w:rPr>
          <w:rFonts w:hint="eastAsia"/>
        </w:rPr>
        <w:t>××</w:t>
      </w:r>
      <w:r w:rsidR="00CD5A1E">
        <w:rPr>
          <w:rFonts w:hint="eastAsia"/>
        </w:rPr>
        <w:t xml:space="preserve">, </w:t>
      </w:r>
      <w:r w:rsidR="00AB3CC5">
        <w:rPr>
          <w:rFonts w:hint="eastAsia"/>
        </w:rPr>
        <w:t>C</w:t>
      </w:r>
      <w:r w:rsidR="00AB3CC5">
        <w:rPr>
          <w:rFonts w:hint="eastAsia"/>
        </w:rPr>
        <w:t>区</w:t>
      </w:r>
      <w:r w:rsidR="00AA5DFC">
        <w:rPr>
          <w:rFonts w:hint="eastAsia"/>
        </w:rPr>
        <w:t>：</w:t>
      </w:r>
      <w:r w:rsidR="00B66B50">
        <w:rPr>
          <w:rFonts w:hint="eastAsia"/>
        </w:rPr>
        <w:t>△△</w:t>
      </w:r>
      <w:r w:rsidR="00CD5A1E">
        <w:rPr>
          <w:rFonts w:hint="eastAsia"/>
        </w:rPr>
        <w:t xml:space="preserve">, </w:t>
      </w:r>
      <w:r w:rsidR="00B66B50">
        <w:rPr>
          <w:rFonts w:hint="eastAsia"/>
        </w:rPr>
        <w:t>…</w:t>
      </w:r>
      <w:r w:rsidR="000B3E94">
        <w:rPr>
          <w:rFonts w:hint="eastAsia"/>
        </w:rPr>
        <w:t>．○○は</w:t>
      </w:r>
      <w:r w:rsidR="00B66B50">
        <w:rPr>
          <w:rFonts w:hint="eastAsia"/>
        </w:rPr>
        <w:t>3</w:t>
      </w:r>
      <w:r w:rsidR="00B87864" w:rsidRPr="00B87864">
        <w:rPr>
          <w:rFonts w:hint="eastAsia"/>
        </w:rPr>
        <w:t>反復の平均値</w:t>
      </w:r>
      <w:r w:rsidR="00213652">
        <w:rPr>
          <w:rFonts w:hint="eastAsia"/>
        </w:rPr>
        <w:t>±標準誤差</w:t>
      </w:r>
      <w:r w:rsidR="00B87864" w:rsidRPr="00B87864">
        <w:rPr>
          <w:rFonts w:hint="eastAsia"/>
        </w:rPr>
        <w:t>で示した</w:t>
      </w:r>
      <w:r w:rsidR="000B3E94">
        <w:rPr>
          <w:rFonts w:hint="eastAsia"/>
        </w:rPr>
        <w:t>．</w:t>
      </w:r>
      <w:r w:rsidR="00B87864" w:rsidRPr="00B87864">
        <w:rPr>
          <w:rFonts w:hint="eastAsia"/>
        </w:rPr>
        <w:t>グラフ上の同一英文字でつながる水準は</w:t>
      </w:r>
      <w:r w:rsidR="00B87864" w:rsidRPr="00B87864">
        <w:rPr>
          <w:rFonts w:hint="eastAsia"/>
        </w:rPr>
        <w:t>Tukey</w:t>
      </w:r>
      <w:r w:rsidR="00B87864" w:rsidRPr="00B87864">
        <w:rPr>
          <w:rFonts w:hint="eastAsia"/>
        </w:rPr>
        <w:t>の</w:t>
      </w:r>
      <w:r w:rsidR="00B87864" w:rsidRPr="00B87864">
        <w:rPr>
          <w:rFonts w:hint="eastAsia"/>
        </w:rPr>
        <w:t>HSD</w:t>
      </w:r>
      <w:r w:rsidR="00B87864" w:rsidRPr="00B87864">
        <w:rPr>
          <w:rFonts w:hint="eastAsia"/>
        </w:rPr>
        <w:t>検定による</w:t>
      </w:r>
      <w:r w:rsidR="00B66B50">
        <w:rPr>
          <w:rFonts w:hint="eastAsia"/>
        </w:rPr>
        <w:t>5</w:t>
      </w:r>
      <w:r w:rsidR="00B87864" w:rsidRPr="00B87864">
        <w:rPr>
          <w:rFonts w:hint="eastAsia"/>
        </w:rPr>
        <w:t>％レベルで有意差がないことを示す</w:t>
      </w:r>
      <w:r w:rsidR="00B66B50">
        <w:rPr>
          <w:rFonts w:hint="eastAsia"/>
        </w:rPr>
        <w:t>．</w:t>
      </w:r>
    </w:p>
    <w:p w14:paraId="1974AB60" w14:textId="77777777" w:rsidR="00F658F6" w:rsidRDefault="00F658F6">
      <w:r>
        <w:br w:type="page"/>
      </w:r>
      <w:r w:rsidR="00D4771D">
        <w:rPr>
          <w:noProof/>
        </w:rPr>
        <w:lastRenderedPageBreak/>
        <w:pict w14:anchorId="27DF9CD8">
          <v:shape id="_x0000_s1096" type="#_x0000_t202" style="position:absolute;left:0;text-align:left;margin-left:437.65pt;margin-top:6.45pt;width:230.3pt;height:166.5pt;z-index:251660800" strokecolor="blue">
            <v:textbox inset="5.85pt,.7pt,5.85pt,.7pt">
              <w:txbxContent>
                <w:p w14:paraId="304C764F" w14:textId="77777777" w:rsidR="009F5E36" w:rsidRDefault="009F5E36" w:rsidP="009F5E36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写真</w:t>
                  </w:r>
                </w:p>
                <w:p w14:paraId="006371EB" w14:textId="77777777" w:rsidR="009F5E36" w:rsidRDefault="009F5E36" w:rsidP="009F5E36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・原図は</w:t>
                  </w:r>
                  <w:r w:rsidRPr="009F5E36">
                    <w:rPr>
                      <w:rFonts w:hint="eastAsia"/>
                      <w:snapToGrid w:val="0"/>
                      <w:color w:val="0000FF"/>
                    </w:rPr>
                    <w:t>高画質かつ十分な解像度</w:t>
                  </w:r>
                  <w:r w:rsidR="00913998">
                    <w:rPr>
                      <w:rFonts w:hint="eastAsia"/>
                      <w:snapToGrid w:val="0"/>
                      <w:color w:val="0000FF"/>
                    </w:rPr>
                    <w:t>（</w:t>
                  </w:r>
                  <w:r w:rsidRPr="009F5E36">
                    <w:rPr>
                      <w:rFonts w:hint="eastAsia"/>
                      <w:snapToGrid w:val="0"/>
                      <w:color w:val="0000FF"/>
                    </w:rPr>
                    <w:t>300</w:t>
                  </w:r>
                  <w:r w:rsidR="000F29A9">
                    <w:rPr>
                      <w:snapToGrid w:val="0"/>
                      <w:color w:val="0000FF"/>
                    </w:rPr>
                    <w:t xml:space="preserve"> </w:t>
                  </w:r>
                  <w:r w:rsidRPr="009F5E36">
                    <w:rPr>
                      <w:rFonts w:hint="eastAsia"/>
                      <w:snapToGrid w:val="0"/>
                      <w:color w:val="0000FF"/>
                    </w:rPr>
                    <w:t>dpi</w:t>
                  </w:r>
                  <w:r w:rsidRPr="009F5E36">
                    <w:rPr>
                      <w:rFonts w:hint="eastAsia"/>
                      <w:snapToGrid w:val="0"/>
                      <w:color w:val="0000FF"/>
                    </w:rPr>
                    <w:t>以上</w:t>
                  </w:r>
                  <w:r w:rsidR="00913998">
                    <w:rPr>
                      <w:rFonts w:hint="eastAsia"/>
                      <w:snapToGrid w:val="0"/>
                      <w:color w:val="0000FF"/>
                    </w:rPr>
                    <w:t>）</w:t>
                  </w:r>
                  <w:r w:rsidR="00330C8E">
                    <w:rPr>
                      <w:rFonts w:hint="eastAsia"/>
                      <w:snapToGrid w:val="0"/>
                      <w:color w:val="0000FF"/>
                    </w:rPr>
                    <w:t>のものを準備</w:t>
                  </w:r>
                  <w:r w:rsidR="00913998">
                    <w:rPr>
                      <w:rFonts w:hint="eastAsia"/>
                      <w:snapToGrid w:val="0"/>
                      <w:color w:val="0000FF"/>
                    </w:rPr>
                    <w:t>する</w:t>
                  </w:r>
                  <w:r w:rsidR="000F29A9" w:rsidRPr="000F29A9">
                    <w:rPr>
                      <w:rFonts w:hint="eastAsia"/>
                      <w:snapToGrid w:val="0"/>
                      <w:color w:val="FF0000"/>
                    </w:rPr>
                    <w:t>（</w:t>
                  </w:r>
                  <w:r w:rsidR="00330C8E">
                    <w:rPr>
                      <w:rFonts w:hint="eastAsia"/>
                      <w:snapToGrid w:val="0"/>
                      <w:color w:val="FF0000"/>
                    </w:rPr>
                    <w:t>原図は</w:t>
                  </w:r>
                  <w:r w:rsidR="000F29A9" w:rsidRPr="000F29A9">
                    <w:rPr>
                      <w:rFonts w:hint="eastAsia"/>
                      <w:snapToGrid w:val="0"/>
                      <w:color w:val="FF0000"/>
                    </w:rPr>
                    <w:t>最終原稿</w:t>
                  </w:r>
                  <w:r w:rsidR="002E0A49">
                    <w:rPr>
                      <w:rFonts w:hint="eastAsia"/>
                      <w:snapToGrid w:val="0"/>
                      <w:color w:val="FF0000"/>
                    </w:rPr>
                    <w:t>提出時に</w:t>
                  </w:r>
                  <w:r w:rsidR="000F29A9" w:rsidRPr="000F29A9">
                    <w:rPr>
                      <w:rFonts w:hint="eastAsia"/>
                      <w:snapToGrid w:val="0"/>
                      <w:color w:val="FF0000"/>
                    </w:rPr>
                    <w:t>提出</w:t>
                  </w:r>
                  <w:r w:rsidR="00330C8E">
                    <w:rPr>
                      <w:rFonts w:hint="eastAsia"/>
                      <w:snapToGrid w:val="0"/>
                      <w:color w:val="FF0000"/>
                    </w:rPr>
                    <w:t>いただきます</w:t>
                  </w:r>
                  <w:r w:rsidR="000F29A9">
                    <w:rPr>
                      <w:rFonts w:hint="eastAsia"/>
                      <w:snapToGrid w:val="0"/>
                      <w:color w:val="FF0000"/>
                    </w:rPr>
                    <w:t>）</w:t>
                  </w:r>
                </w:p>
                <w:p w14:paraId="02160736" w14:textId="77777777" w:rsidR="000F29A9" w:rsidRDefault="000F29A9" w:rsidP="009F5E36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221F56FF" w14:textId="77777777" w:rsidR="00913998" w:rsidRDefault="00913998" w:rsidP="009F5E36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・原稿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投稿段階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では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，</w:t>
                  </w:r>
                  <w:r>
                    <w:rPr>
                      <w:rFonts w:hint="eastAsia"/>
                      <w:snapToGrid w:val="0"/>
                      <w:color w:val="0000FF"/>
                    </w:rPr>
                    <w:t>ファイルサイズが大きくなるのを避けるため，図の圧縮により解像度を落として貼り付ける</w:t>
                  </w:r>
                </w:p>
                <w:p w14:paraId="27593537" w14:textId="77777777" w:rsidR="00913998" w:rsidRPr="00913998" w:rsidRDefault="00913998" w:rsidP="009F5E36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245B4899" w14:textId="77777777" w:rsidR="009F5E36" w:rsidRPr="000767FD" w:rsidRDefault="009F5E36" w:rsidP="00913998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FF0000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</w:t>
                  </w:r>
                  <w:r w:rsidR="00913998">
                    <w:rPr>
                      <w:rFonts w:hint="eastAsia"/>
                      <w:snapToGrid w:val="0"/>
                      <w:color w:val="0000FF"/>
                    </w:rPr>
                    <w:t>図</w:t>
                  </w:r>
                  <w:r w:rsidRPr="009F5E36">
                    <w:rPr>
                      <w:rFonts w:hint="eastAsia"/>
                      <w:snapToGrid w:val="0"/>
                      <w:color w:val="0000FF"/>
                    </w:rPr>
                    <w:t>の説明</w:t>
                  </w:r>
                  <w:r w:rsidR="00913998">
                    <w:rPr>
                      <w:rFonts w:hint="eastAsia"/>
                      <w:snapToGrid w:val="0"/>
                      <w:color w:val="0000FF"/>
                    </w:rPr>
                    <w:t>で</w:t>
                  </w:r>
                  <w:r w:rsidR="00913998" w:rsidRPr="00913998">
                    <w:rPr>
                      <w:rFonts w:hint="eastAsia"/>
                      <w:snapToGrid w:val="0"/>
                      <w:color w:val="0000FF"/>
                    </w:rPr>
                    <w:t>使用する記号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，</w:t>
                  </w:r>
                  <w:r w:rsidR="00913998" w:rsidRPr="00913998">
                    <w:rPr>
                      <w:rFonts w:hint="eastAsia"/>
                      <w:snapToGrid w:val="0"/>
                      <w:color w:val="0000FF"/>
                    </w:rPr>
                    <w:t>矢印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，</w:t>
                  </w:r>
                  <w:r w:rsidR="00913998" w:rsidRPr="00913998">
                    <w:rPr>
                      <w:rFonts w:hint="eastAsia"/>
                      <w:snapToGrid w:val="0"/>
                      <w:color w:val="0000FF"/>
                    </w:rPr>
                    <w:t>文字は写真の背景から目立つようにする</w:t>
                  </w:r>
                </w:p>
                <w:p w14:paraId="5CFCEDF5" w14:textId="77777777" w:rsidR="000F29A9" w:rsidRDefault="000F29A9" w:rsidP="00913998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  <w:p w14:paraId="6E41C66D" w14:textId="77777777" w:rsidR="00913998" w:rsidRDefault="009F5E36" w:rsidP="00913998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  <w:r>
                    <w:rPr>
                      <w:rFonts w:hint="eastAsia"/>
                      <w:snapToGrid w:val="0"/>
                      <w:color w:val="0000FF"/>
                    </w:rPr>
                    <w:t>・</w:t>
                  </w:r>
                  <w:r w:rsidR="00913998" w:rsidRPr="00913998">
                    <w:rPr>
                      <w:rFonts w:hint="eastAsia"/>
                      <w:snapToGrid w:val="0"/>
                      <w:color w:val="0000FF"/>
                    </w:rPr>
                    <w:t>顕微鏡写真には</w:t>
                  </w:r>
                  <w:r w:rsidR="000F29A9">
                    <w:rPr>
                      <w:rFonts w:hint="eastAsia"/>
                      <w:snapToGrid w:val="0"/>
                      <w:color w:val="0000FF"/>
                    </w:rPr>
                    <w:t>，ス</w:t>
                  </w:r>
                  <w:r w:rsidR="00913998" w:rsidRPr="00913998">
                    <w:rPr>
                      <w:rFonts w:hint="eastAsia"/>
                      <w:snapToGrid w:val="0"/>
                      <w:color w:val="0000FF"/>
                    </w:rPr>
                    <w:t>ケールマーカーを入れる</w:t>
                  </w:r>
                </w:p>
                <w:p w14:paraId="6C6633D6" w14:textId="77777777" w:rsidR="000F29A9" w:rsidRDefault="000F29A9" w:rsidP="00913998">
                  <w:pPr>
                    <w:spacing w:line="240" w:lineRule="exact"/>
                    <w:ind w:left="283" w:hangingChars="120" w:hanging="283"/>
                    <w:rPr>
                      <w:snapToGrid w:val="0"/>
                      <w:color w:val="0000FF"/>
                    </w:rPr>
                  </w:pPr>
                </w:p>
              </w:txbxContent>
            </v:textbox>
            <w10:wrap side="left"/>
          </v:shape>
        </w:pict>
      </w:r>
      <w:r w:rsidR="00D4771D">
        <w:pict w14:anchorId="418B4CB5">
          <v:shape id="_x0000_i1027" type="#_x0000_t75" style="width:424.5pt;height:164.25pt">
            <v:imagedata r:id="rId13" o:title=""/>
          </v:shape>
        </w:pict>
      </w:r>
    </w:p>
    <w:p w14:paraId="69675666" w14:textId="77777777" w:rsidR="00F658F6" w:rsidRDefault="00F658F6">
      <w:r>
        <w:rPr>
          <w:rFonts w:hint="eastAsia"/>
        </w:rPr>
        <w:t xml:space="preserve">　</w:t>
      </w:r>
      <w:r w:rsidRPr="00F658F6">
        <w:rPr>
          <w:noProof/>
        </w:rPr>
        <w:t xml:space="preserve"> </w:t>
      </w:r>
    </w:p>
    <w:p w14:paraId="3C6A6444" w14:textId="77777777" w:rsidR="00F658F6" w:rsidRDefault="00F658F6">
      <w:r w:rsidRPr="00F658F6">
        <w:rPr>
          <w:rFonts w:hint="eastAsia"/>
        </w:rPr>
        <w:t>第</w:t>
      </w:r>
      <w:r>
        <w:rPr>
          <w:rFonts w:hint="eastAsia"/>
        </w:rPr>
        <w:t>2</w:t>
      </w:r>
      <w:r w:rsidRPr="00F658F6">
        <w:rPr>
          <w:rFonts w:hint="eastAsia"/>
        </w:rPr>
        <w:t>図　○○●●の△□の</w:t>
      </w:r>
      <w:r>
        <w:rPr>
          <w:rFonts w:hint="eastAsia"/>
        </w:rPr>
        <w:t>発生状況</w:t>
      </w:r>
    </w:p>
    <w:p w14:paraId="58955D0B" w14:textId="77777777" w:rsidR="00F658F6" w:rsidRDefault="00F658F6">
      <w:r>
        <w:rPr>
          <w:rFonts w:hint="eastAsia"/>
        </w:rPr>
        <w:t>A</w:t>
      </w:r>
      <w:r>
        <w:rPr>
          <w:rFonts w:hint="eastAsia"/>
        </w:rPr>
        <w:t>：○○●●の××，</w:t>
      </w:r>
      <w:r>
        <w:rPr>
          <w:rFonts w:hint="eastAsia"/>
        </w:rPr>
        <w:t>B</w:t>
      </w:r>
      <w:r>
        <w:rPr>
          <w:rFonts w:hint="eastAsia"/>
        </w:rPr>
        <w:t>：●●○○の▽▽．</w:t>
      </w:r>
    </w:p>
    <w:sectPr w:rsidR="00F658F6" w:rsidSect="00B66B50">
      <w:pgSz w:w="16838" w:h="11906" w:orient="landscape" w:code="9"/>
      <w:pgMar w:top="1701" w:right="1701" w:bottom="1701" w:left="1701" w:header="851" w:footer="992" w:gutter="0"/>
      <w:cols w:space="720"/>
      <w:docGrid w:type="linesAndChars" w:linePitch="479" w:charSpace="5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6855" w14:textId="77777777" w:rsidR="00831AF0" w:rsidRDefault="00831AF0">
      <w:r>
        <w:separator/>
      </w:r>
    </w:p>
  </w:endnote>
  <w:endnote w:type="continuationSeparator" w:id="0">
    <w:p w14:paraId="25A277AC" w14:textId="77777777" w:rsidR="00831AF0" w:rsidRDefault="008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7666" w14:textId="77777777" w:rsidR="00C13C5B" w:rsidRDefault="00C13C5B">
    <w:pPr>
      <w:pStyle w:val="a7"/>
      <w:framePr w:h="0"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4A6DC42" w14:textId="77777777" w:rsidR="00C13C5B" w:rsidRDefault="00C13C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18A3" w14:textId="77777777" w:rsidR="00C13C5B" w:rsidRDefault="00C13C5B">
    <w:pPr>
      <w:pStyle w:val="a7"/>
      <w:framePr w:h="0"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 w:rsidR="00ED1890">
      <w:rPr>
        <w:rStyle w:val="10"/>
        <w:noProof/>
      </w:rPr>
      <w:t>12</w:t>
    </w:r>
    <w:r>
      <w:fldChar w:fldCharType="end"/>
    </w:r>
  </w:p>
  <w:p w14:paraId="13D60316" w14:textId="77777777" w:rsidR="00C13C5B" w:rsidRDefault="00C13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F4EC0" w14:textId="77777777" w:rsidR="00831AF0" w:rsidRDefault="00831AF0">
      <w:r>
        <w:separator/>
      </w:r>
    </w:p>
  </w:footnote>
  <w:footnote w:type="continuationSeparator" w:id="0">
    <w:p w14:paraId="4D1D2132" w14:textId="77777777" w:rsidR="00831AF0" w:rsidRDefault="0083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CE0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singleLevel"/>
    <w:tmpl w:val="35A0BD88"/>
    <w:lvl w:ilvl="0">
      <w:start w:val="1"/>
      <w:numFmt w:val="decimalFullWidth"/>
      <w:suff w:val="nothing"/>
      <w:lvlText w:val="（%1）"/>
      <w:lvlJc w:val="left"/>
      <w:rPr>
        <w:i w:val="0"/>
      </w:rPr>
    </w:lvl>
  </w:abstractNum>
  <w:abstractNum w:abstractNumId="2" w15:restartNumberingAfterBreak="0">
    <w:nsid w:val="0000000B"/>
    <w:multiLevelType w:val="singleLevel"/>
    <w:tmpl w:val="0000000B"/>
    <w:lvl w:ilvl="0">
      <w:start w:val="2"/>
      <w:numFmt w:val="decimalFullWidth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79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74F"/>
    <w:rsid w:val="00016DC0"/>
    <w:rsid w:val="0005381D"/>
    <w:rsid w:val="000615E9"/>
    <w:rsid w:val="000767FD"/>
    <w:rsid w:val="00076CA3"/>
    <w:rsid w:val="00081495"/>
    <w:rsid w:val="000860A3"/>
    <w:rsid w:val="0009612D"/>
    <w:rsid w:val="000A5E3C"/>
    <w:rsid w:val="000B3E94"/>
    <w:rsid w:val="000C16F7"/>
    <w:rsid w:val="000D235F"/>
    <w:rsid w:val="000E023A"/>
    <w:rsid w:val="000E1D2B"/>
    <w:rsid w:val="000E446E"/>
    <w:rsid w:val="000F29A9"/>
    <w:rsid w:val="000F582D"/>
    <w:rsid w:val="000F5B39"/>
    <w:rsid w:val="00101D6A"/>
    <w:rsid w:val="00107B3E"/>
    <w:rsid w:val="001162FF"/>
    <w:rsid w:val="00123BCB"/>
    <w:rsid w:val="00125AE6"/>
    <w:rsid w:val="0012640A"/>
    <w:rsid w:val="001311DA"/>
    <w:rsid w:val="00131882"/>
    <w:rsid w:val="00131A68"/>
    <w:rsid w:val="00172A27"/>
    <w:rsid w:val="00176CC0"/>
    <w:rsid w:val="001814A5"/>
    <w:rsid w:val="00187753"/>
    <w:rsid w:val="0019132E"/>
    <w:rsid w:val="001B15EA"/>
    <w:rsid w:val="001B45A9"/>
    <w:rsid w:val="001C2EB2"/>
    <w:rsid w:val="001D087D"/>
    <w:rsid w:val="001D3DD7"/>
    <w:rsid w:val="001E7BAC"/>
    <w:rsid w:val="001F690E"/>
    <w:rsid w:val="00207726"/>
    <w:rsid w:val="00213652"/>
    <w:rsid w:val="00216FA4"/>
    <w:rsid w:val="00217AF4"/>
    <w:rsid w:val="0022651E"/>
    <w:rsid w:val="002368BB"/>
    <w:rsid w:val="002457CF"/>
    <w:rsid w:val="00246A83"/>
    <w:rsid w:val="00250ED9"/>
    <w:rsid w:val="00253D8F"/>
    <w:rsid w:val="00267D7A"/>
    <w:rsid w:val="002747DC"/>
    <w:rsid w:val="002818EF"/>
    <w:rsid w:val="00286485"/>
    <w:rsid w:val="002930A8"/>
    <w:rsid w:val="0029650D"/>
    <w:rsid w:val="002A7953"/>
    <w:rsid w:val="002A7DEF"/>
    <w:rsid w:val="002B59EC"/>
    <w:rsid w:val="002C3888"/>
    <w:rsid w:val="002E0A49"/>
    <w:rsid w:val="002F2D42"/>
    <w:rsid w:val="002F3E5F"/>
    <w:rsid w:val="0030064B"/>
    <w:rsid w:val="0030512B"/>
    <w:rsid w:val="00307EFC"/>
    <w:rsid w:val="00316845"/>
    <w:rsid w:val="00324117"/>
    <w:rsid w:val="00330C8E"/>
    <w:rsid w:val="003336A6"/>
    <w:rsid w:val="00333E34"/>
    <w:rsid w:val="00337021"/>
    <w:rsid w:val="003430CE"/>
    <w:rsid w:val="0035202A"/>
    <w:rsid w:val="00352EE3"/>
    <w:rsid w:val="003769A2"/>
    <w:rsid w:val="0038185E"/>
    <w:rsid w:val="00387EA2"/>
    <w:rsid w:val="0039279E"/>
    <w:rsid w:val="00392DF8"/>
    <w:rsid w:val="00393325"/>
    <w:rsid w:val="003A099A"/>
    <w:rsid w:val="003A11B1"/>
    <w:rsid w:val="003C05E9"/>
    <w:rsid w:val="003C2057"/>
    <w:rsid w:val="003D4AB0"/>
    <w:rsid w:val="003D6349"/>
    <w:rsid w:val="003E40A8"/>
    <w:rsid w:val="003E4291"/>
    <w:rsid w:val="003E5604"/>
    <w:rsid w:val="00401061"/>
    <w:rsid w:val="004209BE"/>
    <w:rsid w:val="00425F7F"/>
    <w:rsid w:val="00432292"/>
    <w:rsid w:val="00433A04"/>
    <w:rsid w:val="0044178E"/>
    <w:rsid w:val="0044333B"/>
    <w:rsid w:val="0044558F"/>
    <w:rsid w:val="00450BC0"/>
    <w:rsid w:val="004522AF"/>
    <w:rsid w:val="00452DBB"/>
    <w:rsid w:val="004535E1"/>
    <w:rsid w:val="004600D4"/>
    <w:rsid w:val="00460F65"/>
    <w:rsid w:val="004676A7"/>
    <w:rsid w:val="004717CE"/>
    <w:rsid w:val="00476F0A"/>
    <w:rsid w:val="004860FF"/>
    <w:rsid w:val="00492BA6"/>
    <w:rsid w:val="00495A81"/>
    <w:rsid w:val="004A3CDA"/>
    <w:rsid w:val="004B7FF1"/>
    <w:rsid w:val="004C1ECD"/>
    <w:rsid w:val="004C273A"/>
    <w:rsid w:val="004C7B5B"/>
    <w:rsid w:val="004D10B6"/>
    <w:rsid w:val="004E56CE"/>
    <w:rsid w:val="004E6958"/>
    <w:rsid w:val="004F1AE9"/>
    <w:rsid w:val="004F2C90"/>
    <w:rsid w:val="00512FB4"/>
    <w:rsid w:val="00524584"/>
    <w:rsid w:val="00525CF8"/>
    <w:rsid w:val="005352CB"/>
    <w:rsid w:val="00537782"/>
    <w:rsid w:val="00543CD0"/>
    <w:rsid w:val="00547358"/>
    <w:rsid w:val="005516C8"/>
    <w:rsid w:val="005654A8"/>
    <w:rsid w:val="00570A12"/>
    <w:rsid w:val="005725CA"/>
    <w:rsid w:val="00574C5B"/>
    <w:rsid w:val="005C47BF"/>
    <w:rsid w:val="005C6F72"/>
    <w:rsid w:val="005D41AA"/>
    <w:rsid w:val="005E415B"/>
    <w:rsid w:val="005F0A2E"/>
    <w:rsid w:val="005F38AF"/>
    <w:rsid w:val="00604059"/>
    <w:rsid w:val="00610974"/>
    <w:rsid w:val="00611D6D"/>
    <w:rsid w:val="00612233"/>
    <w:rsid w:val="00613E92"/>
    <w:rsid w:val="00620F6B"/>
    <w:rsid w:val="0063238F"/>
    <w:rsid w:val="00633FB2"/>
    <w:rsid w:val="006359CD"/>
    <w:rsid w:val="00647B82"/>
    <w:rsid w:val="0065276C"/>
    <w:rsid w:val="00655193"/>
    <w:rsid w:val="006555C6"/>
    <w:rsid w:val="00660F12"/>
    <w:rsid w:val="0066720B"/>
    <w:rsid w:val="00675114"/>
    <w:rsid w:val="00676D1C"/>
    <w:rsid w:val="00681FBF"/>
    <w:rsid w:val="00696A64"/>
    <w:rsid w:val="006A21D5"/>
    <w:rsid w:val="006A2378"/>
    <w:rsid w:val="006B76C3"/>
    <w:rsid w:val="006C3314"/>
    <w:rsid w:val="006D046B"/>
    <w:rsid w:val="00704CF1"/>
    <w:rsid w:val="0072688B"/>
    <w:rsid w:val="00736350"/>
    <w:rsid w:val="007434AB"/>
    <w:rsid w:val="00790C94"/>
    <w:rsid w:val="00791D99"/>
    <w:rsid w:val="007B0F4D"/>
    <w:rsid w:val="007B23DA"/>
    <w:rsid w:val="007B3FA1"/>
    <w:rsid w:val="007C4F45"/>
    <w:rsid w:val="007D308E"/>
    <w:rsid w:val="007E138A"/>
    <w:rsid w:val="007E3DC6"/>
    <w:rsid w:val="007E5D68"/>
    <w:rsid w:val="007E6B9A"/>
    <w:rsid w:val="007F34C3"/>
    <w:rsid w:val="007F657D"/>
    <w:rsid w:val="007F68C9"/>
    <w:rsid w:val="00800476"/>
    <w:rsid w:val="00803E36"/>
    <w:rsid w:val="00806181"/>
    <w:rsid w:val="00812CE6"/>
    <w:rsid w:val="008144F6"/>
    <w:rsid w:val="008158FF"/>
    <w:rsid w:val="008208F2"/>
    <w:rsid w:val="00824A6C"/>
    <w:rsid w:val="00826EE3"/>
    <w:rsid w:val="00831AF0"/>
    <w:rsid w:val="00832FF4"/>
    <w:rsid w:val="00836A5D"/>
    <w:rsid w:val="0084064B"/>
    <w:rsid w:val="00840C4C"/>
    <w:rsid w:val="00847D00"/>
    <w:rsid w:val="008504DA"/>
    <w:rsid w:val="00851D97"/>
    <w:rsid w:val="00852DFA"/>
    <w:rsid w:val="008617A6"/>
    <w:rsid w:val="00861D1F"/>
    <w:rsid w:val="008936CB"/>
    <w:rsid w:val="008A6BDF"/>
    <w:rsid w:val="008B1CE4"/>
    <w:rsid w:val="008B3A5B"/>
    <w:rsid w:val="008B503D"/>
    <w:rsid w:val="008B6534"/>
    <w:rsid w:val="008C7E1D"/>
    <w:rsid w:val="008D4DB4"/>
    <w:rsid w:val="008E7602"/>
    <w:rsid w:val="008F0AB2"/>
    <w:rsid w:val="008F47B0"/>
    <w:rsid w:val="008F5526"/>
    <w:rsid w:val="008F6A60"/>
    <w:rsid w:val="008F747F"/>
    <w:rsid w:val="008F7B8B"/>
    <w:rsid w:val="00910F09"/>
    <w:rsid w:val="00911813"/>
    <w:rsid w:val="00913998"/>
    <w:rsid w:val="00921F27"/>
    <w:rsid w:val="009226C0"/>
    <w:rsid w:val="00922D6C"/>
    <w:rsid w:val="00926FB7"/>
    <w:rsid w:val="00940F05"/>
    <w:rsid w:val="009461A6"/>
    <w:rsid w:val="0096048A"/>
    <w:rsid w:val="00964FC9"/>
    <w:rsid w:val="00965721"/>
    <w:rsid w:val="00966164"/>
    <w:rsid w:val="00967512"/>
    <w:rsid w:val="00972908"/>
    <w:rsid w:val="009820DC"/>
    <w:rsid w:val="00991BB6"/>
    <w:rsid w:val="00993488"/>
    <w:rsid w:val="009B77CE"/>
    <w:rsid w:val="009C5108"/>
    <w:rsid w:val="009C60BD"/>
    <w:rsid w:val="009C680F"/>
    <w:rsid w:val="009D2017"/>
    <w:rsid w:val="009D64D2"/>
    <w:rsid w:val="009E1640"/>
    <w:rsid w:val="009E1707"/>
    <w:rsid w:val="009E5E37"/>
    <w:rsid w:val="009F00FD"/>
    <w:rsid w:val="009F2B10"/>
    <w:rsid w:val="009F4054"/>
    <w:rsid w:val="009F597A"/>
    <w:rsid w:val="009F5E36"/>
    <w:rsid w:val="009F7383"/>
    <w:rsid w:val="00A1630F"/>
    <w:rsid w:val="00A21E1D"/>
    <w:rsid w:val="00A26037"/>
    <w:rsid w:val="00A27F8F"/>
    <w:rsid w:val="00A3061D"/>
    <w:rsid w:val="00A3472B"/>
    <w:rsid w:val="00A3586D"/>
    <w:rsid w:val="00A40EB5"/>
    <w:rsid w:val="00A43CFD"/>
    <w:rsid w:val="00A51E50"/>
    <w:rsid w:val="00A63739"/>
    <w:rsid w:val="00A6379E"/>
    <w:rsid w:val="00A64BF6"/>
    <w:rsid w:val="00A66917"/>
    <w:rsid w:val="00A67506"/>
    <w:rsid w:val="00A73482"/>
    <w:rsid w:val="00A81999"/>
    <w:rsid w:val="00A86D57"/>
    <w:rsid w:val="00A86E2A"/>
    <w:rsid w:val="00AA1A79"/>
    <w:rsid w:val="00AA1FC6"/>
    <w:rsid w:val="00AA34AE"/>
    <w:rsid w:val="00AA49EA"/>
    <w:rsid w:val="00AA5DFC"/>
    <w:rsid w:val="00AA686B"/>
    <w:rsid w:val="00AB3939"/>
    <w:rsid w:val="00AB3CC5"/>
    <w:rsid w:val="00AC370F"/>
    <w:rsid w:val="00AD302B"/>
    <w:rsid w:val="00AD31DF"/>
    <w:rsid w:val="00AD3EF9"/>
    <w:rsid w:val="00AD4444"/>
    <w:rsid w:val="00AE105C"/>
    <w:rsid w:val="00AE5C8B"/>
    <w:rsid w:val="00AF3F65"/>
    <w:rsid w:val="00AF4D5F"/>
    <w:rsid w:val="00AF7F6A"/>
    <w:rsid w:val="00B257C0"/>
    <w:rsid w:val="00B410B3"/>
    <w:rsid w:val="00B428F4"/>
    <w:rsid w:val="00B4344C"/>
    <w:rsid w:val="00B436E6"/>
    <w:rsid w:val="00B47371"/>
    <w:rsid w:val="00B54DEE"/>
    <w:rsid w:val="00B60287"/>
    <w:rsid w:val="00B66B50"/>
    <w:rsid w:val="00B75BEF"/>
    <w:rsid w:val="00B836F2"/>
    <w:rsid w:val="00B87864"/>
    <w:rsid w:val="00B95BCE"/>
    <w:rsid w:val="00BA09FD"/>
    <w:rsid w:val="00BA23C3"/>
    <w:rsid w:val="00BC1FF5"/>
    <w:rsid w:val="00BD1BB4"/>
    <w:rsid w:val="00BD2407"/>
    <w:rsid w:val="00BF2013"/>
    <w:rsid w:val="00BF22B6"/>
    <w:rsid w:val="00BF3B78"/>
    <w:rsid w:val="00C12C7D"/>
    <w:rsid w:val="00C13C5B"/>
    <w:rsid w:val="00C1499D"/>
    <w:rsid w:val="00C15A72"/>
    <w:rsid w:val="00C249A9"/>
    <w:rsid w:val="00C509A8"/>
    <w:rsid w:val="00C74E7B"/>
    <w:rsid w:val="00C841F8"/>
    <w:rsid w:val="00C912B1"/>
    <w:rsid w:val="00CA3BB9"/>
    <w:rsid w:val="00CA6985"/>
    <w:rsid w:val="00CA6F2F"/>
    <w:rsid w:val="00CB48D9"/>
    <w:rsid w:val="00CB4E29"/>
    <w:rsid w:val="00CC350C"/>
    <w:rsid w:val="00CC3634"/>
    <w:rsid w:val="00CD0906"/>
    <w:rsid w:val="00CD58AF"/>
    <w:rsid w:val="00CD5A1E"/>
    <w:rsid w:val="00CE1468"/>
    <w:rsid w:val="00CE49D4"/>
    <w:rsid w:val="00D0529F"/>
    <w:rsid w:val="00D27F50"/>
    <w:rsid w:val="00D3203C"/>
    <w:rsid w:val="00D35219"/>
    <w:rsid w:val="00D42670"/>
    <w:rsid w:val="00D4771D"/>
    <w:rsid w:val="00D50E94"/>
    <w:rsid w:val="00D576CA"/>
    <w:rsid w:val="00D6090F"/>
    <w:rsid w:val="00D676F6"/>
    <w:rsid w:val="00D80AFB"/>
    <w:rsid w:val="00D93A40"/>
    <w:rsid w:val="00DC2939"/>
    <w:rsid w:val="00DC4789"/>
    <w:rsid w:val="00DC5C3B"/>
    <w:rsid w:val="00DE69BD"/>
    <w:rsid w:val="00E019D9"/>
    <w:rsid w:val="00E10B4A"/>
    <w:rsid w:val="00E14DE9"/>
    <w:rsid w:val="00E23312"/>
    <w:rsid w:val="00E24342"/>
    <w:rsid w:val="00E32003"/>
    <w:rsid w:val="00E42E2C"/>
    <w:rsid w:val="00E43DF3"/>
    <w:rsid w:val="00E507F0"/>
    <w:rsid w:val="00E515F0"/>
    <w:rsid w:val="00E60A5C"/>
    <w:rsid w:val="00E61460"/>
    <w:rsid w:val="00E72839"/>
    <w:rsid w:val="00E91D21"/>
    <w:rsid w:val="00E92110"/>
    <w:rsid w:val="00EB3E15"/>
    <w:rsid w:val="00EC3E5F"/>
    <w:rsid w:val="00EC5B3F"/>
    <w:rsid w:val="00EC78A1"/>
    <w:rsid w:val="00ED1890"/>
    <w:rsid w:val="00ED3FE0"/>
    <w:rsid w:val="00ED43F5"/>
    <w:rsid w:val="00EF4510"/>
    <w:rsid w:val="00EF4F9B"/>
    <w:rsid w:val="00EF5F46"/>
    <w:rsid w:val="00F072ED"/>
    <w:rsid w:val="00F078BE"/>
    <w:rsid w:val="00F07E10"/>
    <w:rsid w:val="00F07EEB"/>
    <w:rsid w:val="00F10704"/>
    <w:rsid w:val="00F170C7"/>
    <w:rsid w:val="00F2042B"/>
    <w:rsid w:val="00F20873"/>
    <w:rsid w:val="00F24406"/>
    <w:rsid w:val="00F2644D"/>
    <w:rsid w:val="00F31738"/>
    <w:rsid w:val="00F348CA"/>
    <w:rsid w:val="00F35FFA"/>
    <w:rsid w:val="00F55716"/>
    <w:rsid w:val="00F55E69"/>
    <w:rsid w:val="00F60235"/>
    <w:rsid w:val="00F63E46"/>
    <w:rsid w:val="00F658F6"/>
    <w:rsid w:val="00F7485A"/>
    <w:rsid w:val="00F7723A"/>
    <w:rsid w:val="00F83839"/>
    <w:rsid w:val="00F86CFE"/>
    <w:rsid w:val="00FA457E"/>
    <w:rsid w:val="00FA5CEE"/>
    <w:rsid w:val="00FA785D"/>
    <w:rsid w:val="00FC3872"/>
    <w:rsid w:val="00FC7491"/>
    <w:rsid w:val="00FD4226"/>
    <w:rsid w:val="00FE2874"/>
    <w:rsid w:val="00FE7417"/>
    <w:rsid w:val="00FF2C60"/>
    <w:rsid w:val="00FF3D90"/>
    <w:rsid w:val="00FF4EB2"/>
    <w:rsid w:val="00FF6D39"/>
    <w:rsid w:val="00FF6F0A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6" type="connector" idref="#_x0000_s1113"/>
        <o:r id="V:Rule7" type="connector" idref="#_x0000_s1115"/>
        <o:r id="V:Rule8" type="connector" idref="#_x0000_s1114"/>
        <o:r id="V:Rule9" type="connector" idref="#_x0000_s1116"/>
        <o:r id="V:Rule10" type="connector" idref="#_x0000_s1117"/>
      </o:rules>
    </o:shapelayout>
  </w:shapeDefaults>
  <w:decimalSymbol w:val="."/>
  <w:listSeparator w:val=","/>
  <w14:docId w14:val="34C8CE6E"/>
  <w15:chartTrackingRefBased/>
  <w15:docId w15:val="{E619AD82-6394-451C-B8FB-12C81D60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FE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コメント文字列 (文字)"/>
    <w:link w:val="a5"/>
    <w:rPr>
      <w:kern w:val="2"/>
      <w:sz w:val="21"/>
      <w:szCs w:val="21"/>
    </w:rPr>
  </w:style>
  <w:style w:type="character" w:customStyle="1" w:styleId="a6">
    <w:name w:val="コメント内容 (文字)"/>
    <w:link w:val="1"/>
    <w:rPr>
      <w:b/>
      <w:bCs/>
      <w:kern w:val="2"/>
      <w:sz w:val="21"/>
      <w:szCs w:val="21"/>
    </w:rPr>
  </w:style>
  <w:style w:type="character" w:customStyle="1" w:styleId="10">
    <w:name w:val="ページ番号1"/>
    <w:basedOn w:val="a0"/>
  </w:style>
  <w:style w:type="character" w:customStyle="1" w:styleId="11">
    <w:name w:val="コメント参照1"/>
    <w:rPr>
      <w:sz w:val="18"/>
      <w:szCs w:val="18"/>
    </w:rPr>
  </w:style>
  <w:style w:type="character" w:customStyle="1" w:styleId="st1">
    <w:name w:val="st1"/>
  </w:style>
  <w:style w:type="character" w:customStyle="1" w:styleId="12">
    <w:name w:val="行番号1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4"/>
    <w:pPr>
      <w:jc w:val="left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コメント内容1"/>
    <w:basedOn w:val="a5"/>
    <w:next w:val="a5"/>
    <w:link w:val="a6"/>
    <w:rPr>
      <w:b/>
      <w:bCs/>
    </w:rPr>
  </w:style>
  <w:style w:type="paragraph" w:customStyle="1" w:styleId="Web1">
    <w:name w:val="標準 (Web)1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13">
    <w:name w:val="変更箇所1"/>
    <w:rPr>
      <w:kern w:val="2"/>
      <w:sz w:val="21"/>
      <w:szCs w:val="21"/>
    </w:rPr>
  </w:style>
  <w:style w:type="paragraph" w:customStyle="1" w:styleId="AEZ2Author">
    <w:name w:val="AEZ2Author"/>
    <w:pPr>
      <w:tabs>
        <w:tab w:val="left" w:pos="972"/>
      </w:tabs>
      <w:spacing w:afterLines="100" w:after="312"/>
      <w:ind w:leftChars="600" w:left="600"/>
    </w:pPr>
  </w:style>
  <w:style w:type="character" w:styleId="aa">
    <w:name w:val="annotation reference"/>
    <w:uiPriority w:val="99"/>
    <w:semiHidden/>
    <w:unhideWhenUsed/>
    <w:rsid w:val="008E7602"/>
    <w:rPr>
      <w:sz w:val="18"/>
      <w:szCs w:val="18"/>
    </w:rPr>
  </w:style>
  <w:style w:type="paragraph" w:styleId="ab">
    <w:name w:val="annotation subject"/>
    <w:basedOn w:val="a5"/>
    <w:next w:val="a5"/>
    <w:link w:val="14"/>
    <w:uiPriority w:val="99"/>
    <w:semiHidden/>
    <w:unhideWhenUsed/>
    <w:rsid w:val="008E7602"/>
    <w:rPr>
      <w:b/>
      <w:bCs/>
    </w:rPr>
  </w:style>
  <w:style w:type="character" w:customStyle="1" w:styleId="14">
    <w:name w:val="コメント内容 (文字)1"/>
    <w:link w:val="ab"/>
    <w:uiPriority w:val="99"/>
    <w:semiHidden/>
    <w:rsid w:val="008E7602"/>
    <w:rPr>
      <w:rFonts w:ascii="Century" w:eastAsia="ＭＳ 明朝" w:hAnsi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F34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line number"/>
    <w:uiPriority w:val="99"/>
    <w:semiHidden/>
    <w:unhideWhenUsed/>
    <w:rsid w:val="00A51E50"/>
  </w:style>
  <w:style w:type="character" w:styleId="ad">
    <w:name w:val="Hyperlink"/>
    <w:uiPriority w:val="99"/>
    <w:unhideWhenUsed/>
    <w:rsid w:val="00911813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91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ipm.sakura.ne.jp/2013meeting/a-8.pdf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0DD8-970B-4D31-BEA7-29E43E02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210</Words>
  <Characters>1201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群馬県</Company>
  <LinksUpToDate>false</LinksUpToDate>
  <CharactersWithSpaces>1409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http://www.agroipm.sakura.ne.jp/2013meeting/a-8.pdf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平江　雅宏</dc:creator>
  <cp:keywords/>
  <dc:description/>
  <cp:lastModifiedBy>事務局</cp:lastModifiedBy>
  <cp:revision>2</cp:revision>
  <cp:lastPrinted>2019-10-16T02:11:00Z</cp:lastPrinted>
  <dcterms:created xsi:type="dcterms:W3CDTF">2020-12-16T04:41:00Z</dcterms:created>
  <dcterms:modified xsi:type="dcterms:W3CDTF">2020-12-16T04:41:00Z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